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820"/>
      </w:tblGrid>
      <w:tr w:rsidR="00DF3884" w:rsidRPr="00DF3884" w:rsidTr="00A404DF">
        <w:tc>
          <w:tcPr>
            <w:tcW w:w="5778" w:type="dxa"/>
          </w:tcPr>
          <w:p w:rsidR="00DF3884" w:rsidRPr="00DF3884" w:rsidRDefault="00DF3884" w:rsidP="00DF3884">
            <w:pPr>
              <w:rPr>
                <w:rFonts w:ascii="Times New Roman" w:hAnsi="Times New Roman" w:cs="Times New Roman"/>
                <w:sz w:val="16"/>
                <w:szCs w:val="16"/>
              </w:rPr>
            </w:pPr>
            <w:r w:rsidRPr="00DF3884">
              <w:rPr>
                <w:rFonts w:ascii="Times New Roman" w:hAnsi="Times New Roman" w:cs="Times New Roman"/>
                <w:sz w:val="16"/>
                <w:szCs w:val="16"/>
              </w:rPr>
              <w:t>Наименование:</w:t>
            </w:r>
          </w:p>
          <w:p w:rsidR="00DF3884" w:rsidRPr="00DF3884" w:rsidRDefault="00DF3884" w:rsidP="00DF3884">
            <w:pPr>
              <w:rPr>
                <w:rFonts w:ascii="Times New Roman" w:hAnsi="Times New Roman" w:cs="Times New Roman"/>
                <w:sz w:val="16"/>
                <w:szCs w:val="16"/>
              </w:rPr>
            </w:pPr>
            <w:r w:rsidRPr="00DF3884">
              <w:rPr>
                <w:rFonts w:ascii="Times New Roman" w:hAnsi="Times New Roman" w:cs="Times New Roman"/>
                <w:sz w:val="16"/>
                <w:szCs w:val="16"/>
              </w:rPr>
              <w:t>Общество с ограниченной ответственностью «МОРОЗОВ»</w:t>
            </w:r>
          </w:p>
          <w:p w:rsidR="00DF3884" w:rsidRPr="00DF3884" w:rsidRDefault="00DF3884" w:rsidP="00DF3884">
            <w:pPr>
              <w:autoSpaceDN w:val="0"/>
              <w:rPr>
                <w:rFonts w:ascii="Times New Roman" w:hAnsi="Times New Roman" w:cs="Times New Roman"/>
                <w:sz w:val="16"/>
                <w:szCs w:val="16"/>
              </w:rPr>
            </w:pPr>
            <w:r w:rsidRPr="00DF3884">
              <w:rPr>
                <w:rFonts w:ascii="Times New Roman" w:hAnsi="Times New Roman" w:cs="Times New Roman"/>
                <w:sz w:val="16"/>
                <w:szCs w:val="16"/>
              </w:rPr>
              <w:t xml:space="preserve">Юридический адрес: </w:t>
            </w:r>
            <w:r w:rsidR="00745198">
              <w:rPr>
                <w:rFonts w:ascii="Times New Roman" w:hAnsi="Times New Roman" w:cs="Times New Roman"/>
                <w:sz w:val="16"/>
                <w:szCs w:val="16"/>
              </w:rPr>
              <w:t>Гоголевский бульвар, 3</w:t>
            </w:r>
          </w:p>
          <w:p w:rsidR="00DF3884" w:rsidRPr="00DF3884" w:rsidRDefault="00DF3884" w:rsidP="00DF3884">
            <w:pPr>
              <w:autoSpaceDN w:val="0"/>
              <w:rPr>
                <w:rFonts w:ascii="Times New Roman" w:hAnsi="Times New Roman" w:cs="Times New Roman"/>
                <w:sz w:val="16"/>
                <w:szCs w:val="16"/>
              </w:rPr>
            </w:pPr>
            <w:r w:rsidRPr="00DF3884">
              <w:rPr>
                <w:rFonts w:ascii="Times New Roman" w:hAnsi="Times New Roman" w:cs="Times New Roman"/>
                <w:sz w:val="16"/>
                <w:szCs w:val="16"/>
              </w:rPr>
              <w:t xml:space="preserve">г. Москва  </w:t>
            </w:r>
            <w:r w:rsidR="00745198">
              <w:rPr>
                <w:rFonts w:ascii="Times New Roman" w:hAnsi="Times New Roman" w:cs="Times New Roman"/>
                <w:sz w:val="16"/>
                <w:szCs w:val="16"/>
              </w:rPr>
              <w:t xml:space="preserve">101009 </w:t>
            </w:r>
            <w:r w:rsidRPr="00DF3884">
              <w:rPr>
                <w:rFonts w:ascii="Times New Roman" w:hAnsi="Times New Roman" w:cs="Times New Roman"/>
                <w:sz w:val="16"/>
                <w:szCs w:val="16"/>
              </w:rPr>
              <w:t xml:space="preserve"> Российская Федерация</w:t>
            </w:r>
          </w:p>
          <w:p w:rsidR="00DF3884" w:rsidRPr="00DF3884" w:rsidRDefault="00DF3884" w:rsidP="00DF3884">
            <w:pPr>
              <w:autoSpaceDN w:val="0"/>
              <w:rPr>
                <w:rFonts w:ascii="Times New Roman" w:hAnsi="Times New Roman" w:cs="Times New Roman"/>
                <w:sz w:val="16"/>
                <w:szCs w:val="16"/>
              </w:rPr>
            </w:pPr>
            <w:r w:rsidRPr="00DF3884">
              <w:rPr>
                <w:rFonts w:ascii="Times New Roman" w:hAnsi="Times New Roman" w:cs="Times New Roman"/>
                <w:sz w:val="16"/>
                <w:szCs w:val="16"/>
              </w:rPr>
              <w:t>Телефон: 8 (903)7962144</w:t>
            </w:r>
          </w:p>
          <w:p w:rsidR="00DF3884" w:rsidRPr="00DF3884" w:rsidRDefault="00745198" w:rsidP="00DF3884">
            <w:pPr>
              <w:autoSpaceDN w:val="0"/>
              <w:rPr>
                <w:rFonts w:ascii="Times New Roman" w:hAnsi="Times New Roman" w:cs="Times New Roman"/>
                <w:sz w:val="16"/>
                <w:szCs w:val="16"/>
              </w:rPr>
            </w:pPr>
            <w:hyperlink r:id="rId7" w:history="1">
              <w:r w:rsidR="00DF3884" w:rsidRPr="00DF3884">
                <w:rPr>
                  <w:rFonts w:ascii="Times New Roman" w:hAnsi="Times New Roman" w:cs="Times New Roman"/>
                  <w:color w:val="0000FF" w:themeColor="hyperlink"/>
                  <w:sz w:val="16"/>
                  <w:u w:val="single"/>
                  <w:lang w:val="en-US"/>
                </w:rPr>
                <w:t>clinic</w:t>
              </w:r>
              <w:r w:rsidR="00DF3884" w:rsidRPr="00DF3884">
                <w:rPr>
                  <w:rFonts w:ascii="Times New Roman" w:hAnsi="Times New Roman" w:cs="Times New Roman"/>
                  <w:color w:val="0000FF" w:themeColor="hyperlink"/>
                  <w:sz w:val="16"/>
                  <w:u w:val="single"/>
                </w:rPr>
                <w:t>_</w:t>
              </w:r>
              <w:r w:rsidR="00DF3884" w:rsidRPr="00DF3884">
                <w:rPr>
                  <w:rFonts w:ascii="Times New Roman" w:hAnsi="Times New Roman" w:cs="Times New Roman"/>
                  <w:color w:val="0000FF" w:themeColor="hyperlink"/>
                  <w:sz w:val="16"/>
                  <w:u w:val="single"/>
                  <w:lang w:val="en-US"/>
                </w:rPr>
                <w:t>olgamoroz</w:t>
              </w:r>
              <w:r w:rsidR="00DF3884" w:rsidRPr="00DF3884">
                <w:rPr>
                  <w:rFonts w:ascii="Times New Roman" w:hAnsi="Times New Roman" w:cs="Times New Roman"/>
                  <w:color w:val="0000FF" w:themeColor="hyperlink"/>
                  <w:sz w:val="16"/>
                  <w:u w:val="single"/>
                </w:rPr>
                <w:t>@</w:t>
              </w:r>
              <w:r w:rsidR="00DF3884" w:rsidRPr="00DF3884">
                <w:rPr>
                  <w:rFonts w:ascii="Times New Roman" w:hAnsi="Times New Roman" w:cs="Times New Roman"/>
                  <w:color w:val="0000FF" w:themeColor="hyperlink"/>
                  <w:sz w:val="16"/>
                  <w:u w:val="single"/>
                  <w:lang w:val="en-US"/>
                </w:rPr>
                <w:t>mail</w:t>
              </w:r>
              <w:r w:rsidR="00DF3884" w:rsidRPr="00DF3884">
                <w:rPr>
                  <w:rFonts w:ascii="Times New Roman" w:hAnsi="Times New Roman" w:cs="Times New Roman"/>
                  <w:color w:val="0000FF" w:themeColor="hyperlink"/>
                  <w:sz w:val="16"/>
                  <w:u w:val="single"/>
                </w:rPr>
                <w:t>.</w:t>
              </w:r>
              <w:proofErr w:type="spellStart"/>
              <w:r w:rsidR="00DF3884" w:rsidRPr="00DF3884">
                <w:rPr>
                  <w:rFonts w:ascii="Times New Roman" w:hAnsi="Times New Roman" w:cs="Times New Roman"/>
                  <w:color w:val="0000FF" w:themeColor="hyperlink"/>
                  <w:sz w:val="16"/>
                  <w:u w:val="single"/>
                  <w:lang w:val="en-US"/>
                </w:rPr>
                <w:t>ru</w:t>
              </w:r>
              <w:proofErr w:type="spellEnd"/>
            </w:hyperlink>
          </w:p>
          <w:p w:rsidR="00DF3884" w:rsidRPr="00DF3884" w:rsidRDefault="00DF3884" w:rsidP="00DF3884">
            <w:pPr>
              <w:autoSpaceDE w:val="0"/>
              <w:autoSpaceDN w:val="0"/>
              <w:adjustRightInd w:val="0"/>
              <w:rPr>
                <w:rFonts w:ascii="Times New Roman" w:hAnsi="Times New Roman" w:cs="Times New Roman"/>
                <w:sz w:val="16"/>
                <w:szCs w:val="16"/>
              </w:rPr>
            </w:pPr>
          </w:p>
        </w:tc>
        <w:tc>
          <w:tcPr>
            <w:tcW w:w="4820" w:type="dxa"/>
          </w:tcPr>
          <w:p w:rsidR="00DF3884" w:rsidRPr="00DF3884" w:rsidRDefault="00DF3884" w:rsidP="00DF3884">
            <w:pPr>
              <w:spacing w:after="200" w:line="276" w:lineRule="auto"/>
              <w:rPr>
                <w:rFonts w:ascii="Times New Roman" w:hAnsi="Times New Roman" w:cs="Times New Roman"/>
                <w:sz w:val="16"/>
                <w:szCs w:val="16"/>
              </w:rPr>
            </w:pPr>
            <w:r w:rsidRPr="00DF3884">
              <w:rPr>
                <w:rFonts w:ascii="Times New Roman" w:hAnsi="Times New Roman" w:cs="Times New Roman"/>
                <w:b/>
                <w:bCs/>
                <w:color w:val="333333"/>
                <w:sz w:val="16"/>
                <w:szCs w:val="16"/>
              </w:rPr>
              <w:t>Режим работы:</w:t>
            </w:r>
          </w:p>
          <w:p w:rsidR="00DF3884" w:rsidRPr="00DF3884" w:rsidRDefault="00DF3884" w:rsidP="00DF3884">
            <w:pPr>
              <w:textAlignment w:val="baseline"/>
              <w:rPr>
                <w:rFonts w:ascii="Times New Roman" w:hAnsi="Times New Roman" w:cs="Times New Roman"/>
                <w:color w:val="000000"/>
                <w:sz w:val="16"/>
                <w:szCs w:val="16"/>
              </w:rPr>
            </w:pPr>
            <w:r w:rsidRPr="00DF3884">
              <w:rPr>
                <w:rFonts w:ascii="Times New Roman" w:hAnsi="Times New Roman" w:cs="Times New Roman"/>
                <w:color w:val="000000"/>
                <w:sz w:val="16"/>
                <w:szCs w:val="16"/>
              </w:rPr>
              <w:t>Понедельник-суббота. — 10:00-20:00</w:t>
            </w:r>
          </w:p>
          <w:p w:rsidR="00DF3884" w:rsidRPr="00DF3884" w:rsidRDefault="00DF3884" w:rsidP="00DF3884">
            <w:pPr>
              <w:spacing w:after="100"/>
              <w:textAlignment w:val="baseline"/>
              <w:rPr>
                <w:rFonts w:ascii="Times New Roman" w:hAnsi="Times New Roman" w:cs="Times New Roman"/>
                <w:color w:val="000000"/>
                <w:sz w:val="16"/>
                <w:szCs w:val="16"/>
              </w:rPr>
            </w:pPr>
            <w:r w:rsidRPr="00DF3884">
              <w:rPr>
                <w:rFonts w:ascii="Times New Roman" w:hAnsi="Times New Roman" w:cs="Times New Roman"/>
                <w:color w:val="000000"/>
                <w:sz w:val="16"/>
                <w:szCs w:val="16"/>
              </w:rPr>
              <w:t>Выходной — воскресенье</w:t>
            </w:r>
          </w:p>
          <w:p w:rsidR="00DF3884" w:rsidRPr="00DF3884" w:rsidRDefault="00DF3884" w:rsidP="00DF3884">
            <w:pPr>
              <w:rPr>
                <w:rFonts w:ascii="Times New Roman" w:hAnsi="Times New Roman" w:cs="Times New Roman"/>
                <w:sz w:val="16"/>
                <w:szCs w:val="16"/>
              </w:rPr>
            </w:pPr>
          </w:p>
        </w:tc>
      </w:tr>
    </w:tbl>
    <w:p w:rsidR="00DF3884" w:rsidRPr="00DF3884" w:rsidRDefault="00DF3884" w:rsidP="00DF3884">
      <w:pPr>
        <w:rPr>
          <w:rFonts w:ascii="Times New Roman" w:eastAsia="Times New Roman" w:hAnsi="Times New Roman" w:cs="Times New Roman"/>
          <w:sz w:val="16"/>
          <w:szCs w:val="16"/>
        </w:rPr>
      </w:pPr>
    </w:p>
    <w:p w:rsidR="00DF3884" w:rsidRPr="00DF3884" w:rsidRDefault="00DF3884" w:rsidP="00DF3884">
      <w:pPr>
        <w:jc w:val="center"/>
        <w:rPr>
          <w:rFonts w:ascii="Times New Roman" w:eastAsia="Times New Roman" w:hAnsi="Times New Roman" w:cs="Times New Roman"/>
          <w:b/>
          <w:sz w:val="20"/>
          <w:szCs w:val="20"/>
        </w:rPr>
      </w:pPr>
      <w:r w:rsidRPr="00DF3884">
        <w:rPr>
          <w:rFonts w:ascii="Times New Roman" w:eastAsia="Times New Roman" w:hAnsi="Times New Roman" w:cs="Times New Roman"/>
          <w:b/>
          <w:sz w:val="20"/>
          <w:szCs w:val="20"/>
        </w:rPr>
        <w:t xml:space="preserve">Договор на оказание платных медицинских услуг № </w:t>
      </w:r>
      <w:r w:rsidRPr="00DF3884">
        <w:rPr>
          <w:rFonts w:ascii="Times New Roman" w:eastAsia="Times New Roman" w:hAnsi="Times New Roman"/>
          <w:b/>
          <w:sz w:val="16"/>
          <w:szCs w:val="16"/>
        </w:rPr>
        <w:t>21/000814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DF3884" w:rsidRPr="00DF3884" w:rsidTr="00A404DF">
        <w:tc>
          <w:tcPr>
            <w:tcW w:w="5341" w:type="dxa"/>
          </w:tcPr>
          <w:p w:rsidR="00DF3884" w:rsidRPr="00DF3884" w:rsidRDefault="00DF3884" w:rsidP="00DF3884">
            <w:pPr>
              <w:rPr>
                <w:rFonts w:ascii="Times New Roman" w:hAnsi="Times New Roman" w:cs="Times New Roman"/>
                <w:sz w:val="16"/>
                <w:szCs w:val="16"/>
              </w:rPr>
            </w:pPr>
            <w:r w:rsidRPr="00DF3884">
              <w:rPr>
                <w:rFonts w:ascii="Times New Roman" w:hAnsi="Times New Roman" w:cs="Times New Roman"/>
                <w:sz w:val="16"/>
                <w:szCs w:val="16"/>
              </w:rPr>
              <w:t xml:space="preserve">город Москва                                                                                                                                                                                                         </w:t>
            </w:r>
          </w:p>
        </w:tc>
        <w:tc>
          <w:tcPr>
            <w:tcW w:w="5341" w:type="dxa"/>
          </w:tcPr>
          <w:p w:rsidR="00DF3884" w:rsidRPr="00DF3884" w:rsidRDefault="00DF3884" w:rsidP="00DF3884">
            <w:pPr>
              <w:jc w:val="right"/>
              <w:rPr>
                <w:rFonts w:ascii="Times New Roman" w:hAnsi="Times New Roman" w:cs="Times New Roman"/>
                <w:sz w:val="16"/>
                <w:szCs w:val="16"/>
              </w:rPr>
            </w:pPr>
            <w:r w:rsidRPr="00DF3884">
              <w:rPr>
                <w:rFonts w:ascii="Times New Roman" w:hAnsi="Times New Roman" w:cs="Times New Roman"/>
                <w:sz w:val="16"/>
                <w:szCs w:val="16"/>
              </w:rPr>
              <w:t>21 июля 2021 г.</w:t>
            </w:r>
          </w:p>
          <w:p w:rsidR="00DF3884" w:rsidRPr="00DF3884" w:rsidRDefault="00DF3884" w:rsidP="00DF3884">
            <w:pPr>
              <w:jc w:val="right"/>
              <w:rPr>
                <w:rFonts w:ascii="Times New Roman" w:hAnsi="Times New Roman" w:cs="Times New Roman"/>
                <w:sz w:val="16"/>
                <w:szCs w:val="16"/>
              </w:rPr>
            </w:pPr>
          </w:p>
        </w:tc>
      </w:tr>
    </w:tbl>
    <w:p w:rsidR="00DF3884" w:rsidRPr="00DF3884" w:rsidRDefault="00DF3884" w:rsidP="00DF3884">
      <w:pPr>
        <w:spacing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Г-н (н-</w:t>
      </w:r>
      <w:proofErr w:type="spellStart"/>
      <w:r w:rsidRPr="00DF3884">
        <w:rPr>
          <w:rFonts w:ascii="Times New Roman" w:eastAsia="Times New Roman" w:hAnsi="Times New Roman" w:cs="Times New Roman"/>
          <w:sz w:val="16"/>
          <w:szCs w:val="16"/>
        </w:rPr>
        <w:t>жа</w:t>
      </w:r>
      <w:proofErr w:type="spellEnd"/>
      <w:r w:rsidRPr="00DF3884">
        <w:rPr>
          <w:rFonts w:ascii="Times New Roman" w:eastAsia="Times New Roman" w:hAnsi="Times New Roman" w:cs="Times New Roman"/>
          <w:sz w:val="16"/>
          <w:szCs w:val="16"/>
        </w:rPr>
        <w:t>) __________, проживающи</w:t>
      </w:r>
      <w:proofErr w:type="gramStart"/>
      <w:r w:rsidRPr="00DF3884">
        <w:rPr>
          <w:rFonts w:ascii="Times New Roman" w:eastAsia="Times New Roman" w:hAnsi="Times New Roman" w:cs="Times New Roman"/>
          <w:sz w:val="16"/>
          <w:szCs w:val="16"/>
        </w:rPr>
        <w:t>й(</w:t>
      </w:r>
      <w:proofErr w:type="spellStart"/>
      <w:proofErr w:type="gramEnd"/>
      <w:r w:rsidRPr="00DF3884">
        <w:rPr>
          <w:rFonts w:ascii="Times New Roman" w:eastAsia="Times New Roman" w:hAnsi="Times New Roman" w:cs="Times New Roman"/>
          <w:sz w:val="16"/>
          <w:szCs w:val="16"/>
        </w:rPr>
        <w:t>ая</w:t>
      </w:r>
      <w:proofErr w:type="spellEnd"/>
      <w:r w:rsidRPr="00DF3884">
        <w:rPr>
          <w:rFonts w:ascii="Times New Roman" w:eastAsia="Times New Roman" w:hAnsi="Times New Roman" w:cs="Times New Roman"/>
          <w:sz w:val="16"/>
          <w:szCs w:val="16"/>
        </w:rPr>
        <w:t>) по адресу: ________________________________ именуемый(</w:t>
      </w:r>
      <w:proofErr w:type="spellStart"/>
      <w:r w:rsidRPr="00DF3884">
        <w:rPr>
          <w:rFonts w:ascii="Times New Roman" w:eastAsia="Times New Roman" w:hAnsi="Times New Roman" w:cs="Times New Roman"/>
          <w:sz w:val="16"/>
          <w:szCs w:val="16"/>
        </w:rPr>
        <w:t>ая</w:t>
      </w:r>
      <w:proofErr w:type="spellEnd"/>
      <w:r w:rsidRPr="00DF3884">
        <w:rPr>
          <w:rFonts w:ascii="Times New Roman" w:eastAsia="Times New Roman" w:hAnsi="Times New Roman" w:cs="Times New Roman"/>
          <w:sz w:val="16"/>
          <w:szCs w:val="16"/>
        </w:rPr>
        <w:t xml:space="preserve">) в дальнейшем </w:t>
      </w:r>
      <w:r w:rsidRPr="00DF3884">
        <w:rPr>
          <w:rFonts w:ascii="Times New Roman" w:eastAsia="Times New Roman" w:hAnsi="Times New Roman" w:cs="Times New Roman"/>
          <w:b/>
          <w:sz w:val="16"/>
          <w:szCs w:val="16"/>
        </w:rPr>
        <w:t>«Заказчик» или «Пациент»,</w:t>
      </w:r>
      <w:r w:rsidRPr="00DF3884">
        <w:rPr>
          <w:rFonts w:ascii="Times New Roman" w:eastAsia="Times New Roman" w:hAnsi="Times New Roman" w:cs="Times New Roman"/>
          <w:sz w:val="16"/>
          <w:szCs w:val="16"/>
        </w:rPr>
        <w:t xml:space="preserve"> с одной стороны, и Общество с ограниченной ответственностью «МОРОЗОВ», действующее на основании лицензии на осуществление медицинской деятельности </w:t>
      </w:r>
      <w:r w:rsidRPr="00DF3884">
        <w:rPr>
          <w:rFonts w:ascii="Times New Roman" w:eastAsia="Times New Roman" w:hAnsi="Times New Roman"/>
          <w:sz w:val="16"/>
          <w:szCs w:val="16"/>
        </w:rPr>
        <w:t xml:space="preserve">№ ЛО-77-01-012281 от 13 мая 2016 года, выданной Департаментом здравоохранения города Москвы, виды деятельности: </w:t>
      </w:r>
      <w:r w:rsidRPr="00DF3884">
        <w:rPr>
          <w:rFonts w:ascii="Times New Roman" w:eastAsia="Times New Roman" w:hAnsi="Times New Roman" w:cs="Times New Roman"/>
          <w:sz w:val="16"/>
          <w:szCs w:val="16"/>
        </w:rPr>
        <w:t xml:space="preserve">номенклатура работ и услуг: при оказании первичной, в том числе доврачебной, врачебной </w:t>
      </w:r>
      <w:r w:rsidRPr="00DF3884">
        <w:rPr>
          <w:rFonts w:ascii="Times New Roman" w:eastAsia="Times New Roman" w:hAnsi="Times New Roman" w:cs="Times New Roman"/>
          <w:sz w:val="16"/>
          <w:szCs w:val="16"/>
        </w:rPr>
        <w:br/>
        <w:t>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медицинскому массажу, сестринскому делу в косметологии, физиотерапии; при оказании первичной специализированной медико-санитарной помощи в амбулаторных условиях по: косметологии,</w:t>
      </w:r>
      <w:r w:rsidRPr="00DF3884">
        <w:rPr>
          <w:rFonts w:ascii="Times New Roman" w:eastAsia="Times New Roman" w:hAnsi="Times New Roman"/>
          <w:sz w:val="16"/>
          <w:szCs w:val="16"/>
        </w:rPr>
        <w:t xml:space="preserve"> </w:t>
      </w:r>
      <w:r w:rsidRPr="00DF3884">
        <w:rPr>
          <w:rFonts w:ascii="Times New Roman" w:eastAsia="Times New Roman" w:hAnsi="Times New Roman" w:cs="Times New Roman"/>
          <w:b/>
          <w:sz w:val="16"/>
          <w:szCs w:val="16"/>
        </w:rPr>
        <w:t>в лице Генерального директора Мороза Николая Дмитриевича</w:t>
      </w:r>
      <w:r w:rsidRPr="00DF3884">
        <w:rPr>
          <w:rFonts w:ascii="Times New Roman" w:eastAsia="Times New Roman" w:hAnsi="Times New Roman" w:cs="Times New Roman"/>
          <w:sz w:val="16"/>
          <w:szCs w:val="16"/>
        </w:rPr>
        <w:t xml:space="preserve">, действующего на основании Устава, именуемый в дальнейшем </w:t>
      </w:r>
      <w:r w:rsidRPr="00DF3884">
        <w:rPr>
          <w:rFonts w:ascii="Times New Roman" w:eastAsia="Times New Roman" w:hAnsi="Times New Roman" w:cs="Times New Roman"/>
          <w:b/>
          <w:sz w:val="16"/>
          <w:szCs w:val="16"/>
        </w:rPr>
        <w:t>«Исполнитель»</w:t>
      </w:r>
      <w:r w:rsidRPr="00DF3884">
        <w:rPr>
          <w:rFonts w:ascii="Times New Roman" w:eastAsia="Times New Roman" w:hAnsi="Times New Roman" w:cs="Times New Roman"/>
          <w:sz w:val="16"/>
          <w:szCs w:val="16"/>
        </w:rPr>
        <w:t xml:space="preserve"> или «</w:t>
      </w:r>
      <w:r w:rsidRPr="00DF3884">
        <w:rPr>
          <w:rFonts w:ascii="Times New Roman" w:eastAsia="Times New Roman" w:hAnsi="Times New Roman" w:cs="Times New Roman"/>
          <w:b/>
          <w:sz w:val="16"/>
          <w:szCs w:val="16"/>
        </w:rPr>
        <w:t>Медицинская организация»,</w:t>
      </w:r>
      <w:r w:rsidRPr="00DF3884">
        <w:rPr>
          <w:rFonts w:ascii="Times New Roman" w:eastAsia="Times New Roman" w:hAnsi="Times New Roman" w:cs="Times New Roman"/>
          <w:sz w:val="16"/>
          <w:szCs w:val="16"/>
        </w:rPr>
        <w:t xml:space="preserve"> с другой стороны, совместно именуемые в дальнейшем «Стороны», заключили настоящий договор о нижеследующем: </w:t>
      </w:r>
    </w:p>
    <w:p w:rsidR="00DF3884" w:rsidRPr="00DF3884" w:rsidRDefault="00DF3884" w:rsidP="00DF3884">
      <w:pPr>
        <w:widowControl w:val="0"/>
        <w:autoSpaceDE w:val="0"/>
        <w:autoSpaceDN w:val="0"/>
        <w:adjustRightInd w:val="0"/>
        <w:spacing w:after="0" w:line="240" w:lineRule="auto"/>
        <w:ind w:left="720" w:right="-143"/>
        <w:jc w:val="center"/>
        <w:rPr>
          <w:rFonts w:ascii="Times New Roman" w:hAnsi="Times New Roman" w:cs="Times New Roman"/>
          <w:sz w:val="16"/>
          <w:szCs w:val="16"/>
          <w:lang w:bidi="he-IL"/>
        </w:rPr>
      </w:pPr>
      <w:r w:rsidRPr="00DF3884">
        <w:rPr>
          <w:rFonts w:ascii="Times New Roman" w:hAnsi="Times New Roman" w:cs="Times New Roman"/>
          <w:sz w:val="16"/>
          <w:szCs w:val="16"/>
          <w:lang w:bidi="he-IL"/>
        </w:rPr>
        <w:t>1.Термины и определения</w:t>
      </w:r>
    </w:p>
    <w:p w:rsidR="00DF3884" w:rsidRPr="00DF3884" w:rsidRDefault="00DF3884" w:rsidP="00DF3884">
      <w:pPr>
        <w:widowControl w:val="0"/>
        <w:autoSpaceDE w:val="0"/>
        <w:autoSpaceDN w:val="0"/>
        <w:adjustRightInd w:val="0"/>
        <w:spacing w:after="0" w:line="240" w:lineRule="auto"/>
        <w:ind w:right="-143"/>
        <w:jc w:val="center"/>
        <w:rPr>
          <w:rFonts w:ascii="Times New Roman" w:hAnsi="Times New Roman" w:cs="Times New Roman"/>
          <w:sz w:val="16"/>
          <w:szCs w:val="16"/>
          <w:lang w:bidi="he-IL"/>
        </w:rPr>
      </w:pP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lang w:bidi="he-IL"/>
        </w:rPr>
        <w:t>1</w:t>
      </w:r>
      <w:r w:rsidRPr="00DF3884">
        <w:rPr>
          <w:rFonts w:ascii="Times New Roman" w:eastAsia="Times New Roman" w:hAnsi="Times New Roman" w:cs="Times New Roman"/>
          <w:sz w:val="16"/>
          <w:szCs w:val="16"/>
        </w:rPr>
        <w:t xml:space="preserve">.1. Заказчик - физическое лицо, заключающее настоящий Договор с Исполнителем, в некоторых случаях Заказчиком может являться законный представитель Пациента. </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1.2. Исполнитель – ООО «Морозов» (по тексту Договора – Медицинская организация). </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1.3. Пациент - физическое лицо, получающие медицинские услуги, ока</w:t>
      </w:r>
      <w:r w:rsidRPr="00DF3884">
        <w:rPr>
          <w:rFonts w:ascii="Times New Roman" w:eastAsia="Times New Roman" w:hAnsi="Times New Roman" w:cs="Times New Roman"/>
          <w:sz w:val="16"/>
          <w:szCs w:val="16"/>
        </w:rPr>
        <w:softHyphen/>
        <w:t xml:space="preserve">зываемые Исполнителем в объемах и порядке, установленном настоящим Договором, Дополнениями/Приложениями к настоящему Договору. </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1.4. Прайс-лист - утвержденный Исполнителем перечень оказываемых медицинских услуг и цен на них, действующий на момент произведения оплаты. Прайс-лист доступен для публичного ознакомления на официальном сайте Исполнителя в информационной сети Интернет и на стендах в учреждении Исполнителя. Стоимость конкретных процедур и манипуляций также может быть уточнена у соот</w:t>
      </w:r>
      <w:r w:rsidRPr="00DF3884">
        <w:rPr>
          <w:rFonts w:ascii="Times New Roman" w:eastAsia="Times New Roman" w:hAnsi="Times New Roman" w:cs="Times New Roman"/>
          <w:sz w:val="16"/>
          <w:szCs w:val="16"/>
        </w:rPr>
        <w:softHyphen/>
        <w:t xml:space="preserve">ветствующих специалистов Исполнителя. </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1.5. В случае</w:t>
      </w:r>
      <w:proofErr w:type="gramStart"/>
      <w:r w:rsidRPr="00DF3884">
        <w:rPr>
          <w:rFonts w:ascii="Times New Roman" w:eastAsia="Times New Roman" w:hAnsi="Times New Roman" w:cs="Times New Roman"/>
          <w:sz w:val="16"/>
          <w:szCs w:val="16"/>
        </w:rPr>
        <w:t>,</w:t>
      </w:r>
      <w:proofErr w:type="gramEnd"/>
      <w:r w:rsidRPr="00DF3884">
        <w:rPr>
          <w:rFonts w:ascii="Times New Roman" w:eastAsia="Times New Roman" w:hAnsi="Times New Roman" w:cs="Times New Roman"/>
          <w:sz w:val="16"/>
          <w:szCs w:val="16"/>
        </w:rPr>
        <w:t xml:space="preserve"> если Заказчик и Пациент являются одним лицом, то по тексту настоящего Договора термины «Пациент» и «Заказчик» являются равнозначными и могут применяться как совместно, так и раздельно. </w:t>
      </w:r>
    </w:p>
    <w:p w:rsidR="00DF3884" w:rsidRPr="00DF3884" w:rsidRDefault="00DF3884" w:rsidP="00DF3884">
      <w:pPr>
        <w:spacing w:after="0" w:line="240" w:lineRule="auto"/>
        <w:jc w:val="both"/>
        <w:rPr>
          <w:rFonts w:ascii="Times New Roman" w:eastAsia="Times New Roman" w:hAnsi="Times New Roman" w:cs="Times New Roman"/>
          <w:sz w:val="16"/>
          <w:szCs w:val="16"/>
        </w:rPr>
      </w:pPr>
    </w:p>
    <w:p w:rsidR="00DF3884" w:rsidRPr="00DF3884" w:rsidRDefault="00DF3884" w:rsidP="00DF3884">
      <w:pPr>
        <w:jc w:val="center"/>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2. Предмет договора</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2.1. Исполнитель на основании действующей лицензии на осуществление медицинской деятельности, принимает на себя обязательство по оказанию Заказчику платных медицинских услуг (далее по тексту Услуги), указанные в прайс-листе, который является Приложением № 1 к настоящему Договору, а Пациент обязуется оплатить оказанные ему Услуги в порядке и в сроки, установленные настоящим договором. </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2.2. Все Услуги оказываются Пациенту в плановом порядке только по предварительной записи. Экстренных медицинских услуг Медицинская организация не оказывает. </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2.3. Специализированное лечение проводится Пациенту с учетом клинического и диагностического обследования, объём необходимых диагностических исследований определяется на основании результатов клинического обследования. Дальнейший </w:t>
      </w:r>
      <w:proofErr w:type="gramStart"/>
      <w:r w:rsidRPr="00DF3884">
        <w:rPr>
          <w:rFonts w:ascii="Times New Roman" w:eastAsia="Times New Roman" w:hAnsi="Times New Roman" w:cs="Times New Roman"/>
          <w:sz w:val="16"/>
          <w:szCs w:val="16"/>
        </w:rPr>
        <w:t>контроль за</w:t>
      </w:r>
      <w:proofErr w:type="gramEnd"/>
      <w:r w:rsidRPr="00DF3884">
        <w:rPr>
          <w:rFonts w:ascii="Times New Roman" w:eastAsia="Times New Roman" w:hAnsi="Times New Roman" w:cs="Times New Roman"/>
          <w:sz w:val="16"/>
          <w:szCs w:val="16"/>
        </w:rPr>
        <w:t xml:space="preserve"> состоянием Пациента </w:t>
      </w:r>
      <w:r w:rsidRPr="00DF3884">
        <w:rPr>
          <w:rFonts w:ascii="Times New Roman" w:eastAsia="Times New Roman" w:hAnsi="Times New Roman" w:cs="Times New Roman"/>
          <w:sz w:val="16"/>
          <w:szCs w:val="16"/>
        </w:rPr>
        <w:br/>
        <w:t xml:space="preserve">и эффективностью лечения устанавливаются врачом Медицинской организации. </w:t>
      </w:r>
    </w:p>
    <w:p w:rsidR="00DF3884" w:rsidRPr="00DF3884" w:rsidRDefault="00DF3884" w:rsidP="00DF3884">
      <w:pPr>
        <w:spacing w:after="0" w:line="240" w:lineRule="auto"/>
        <w:jc w:val="both"/>
        <w:rPr>
          <w:rFonts w:ascii="Times New Roman" w:eastAsia="Times New Roman" w:hAnsi="Times New Roman" w:cs="Times New Roman"/>
          <w:sz w:val="16"/>
          <w:szCs w:val="16"/>
        </w:rPr>
      </w:pPr>
    </w:p>
    <w:p w:rsidR="00DF3884" w:rsidRPr="00DF3884" w:rsidRDefault="00DF3884" w:rsidP="00DF3884">
      <w:pPr>
        <w:jc w:val="center"/>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3. Обязанности Медицинской организации</w:t>
      </w:r>
    </w:p>
    <w:p w:rsidR="00DF3884" w:rsidRPr="00DF3884" w:rsidRDefault="00DF3884" w:rsidP="00DF3884">
      <w:pPr>
        <w:spacing w:after="0"/>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3.1. Медицинская организация принимает на себя обязательство оказывать предусмотренные пунктом 2.1. настоящего договора Услуги по факту обращения пациента в соответствии с режимом работы Медицинской организации, внутренним расписанием врачей Медицинской организации, </w:t>
      </w:r>
      <w:r w:rsidRPr="00DF3884">
        <w:rPr>
          <w:rFonts w:ascii="Times New Roman" w:eastAsia="Times New Roman" w:hAnsi="Times New Roman" w:cs="Times New Roman"/>
          <w:sz w:val="16"/>
          <w:szCs w:val="16"/>
        </w:rPr>
        <w:br/>
        <w:t>а также прайс-листом, при условии информированного добровольного согласия Пациента, предоставленного в порядке, установленном законодательством Российской Федерации.</w:t>
      </w:r>
    </w:p>
    <w:p w:rsidR="00DF3884" w:rsidRPr="00DF3884" w:rsidRDefault="00DF3884" w:rsidP="00DF3884">
      <w:pPr>
        <w:spacing w:after="0"/>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3.2. Медицинская организация обязуется обеспечить ведение медицинской документации Пациента в соответствии с требованиями законодательства Российской Федерации.</w:t>
      </w:r>
    </w:p>
    <w:p w:rsidR="00DF3884" w:rsidRPr="00DF3884" w:rsidRDefault="00DF3884" w:rsidP="00DF3884">
      <w:pPr>
        <w:spacing w:after="0"/>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3.3. Медицинская организация на основании результатов оказания медицинских услуг обязуется дать Пациенту разъяснение о диагнозе, </w:t>
      </w:r>
      <w:r w:rsidRPr="00DF3884">
        <w:rPr>
          <w:rFonts w:ascii="Times New Roman" w:eastAsia="Times New Roman" w:hAnsi="Times New Roman" w:cs="Times New Roman"/>
          <w:sz w:val="16"/>
          <w:szCs w:val="16"/>
        </w:rPr>
        <w:br/>
        <w:t xml:space="preserve">его осложнениях и возможных исходах заболевания. </w:t>
      </w:r>
    </w:p>
    <w:p w:rsidR="00DF3884" w:rsidRPr="00DF3884" w:rsidRDefault="00DF3884" w:rsidP="00DF3884">
      <w:pPr>
        <w:spacing w:after="0"/>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3.4. Медицинская организация обязуется выдать все рекомендации о необходимости и способах лечения, о возможных побочных осложнениях, обусловленных тяжестью заболевания и/или индивидуальными особенностями организма. После проведения лечения Пациенту выдается заключение на фирменных бланках с соответствующими печатями и подписями врачей. </w:t>
      </w:r>
    </w:p>
    <w:p w:rsidR="00DF3884" w:rsidRPr="00DF3884" w:rsidRDefault="00DF3884" w:rsidP="00DF3884">
      <w:pPr>
        <w:spacing w:after="0"/>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3.5. Медицинская организация обязуется выдавать Пациентам необходимые медицинские документы установленного образца. </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3.6. Медицинская организация обязуется сохранить конфиденциальность информации о здоровье пациента в пределах, установленных действующим законодательством и локальными актами Медицинской организации.</w:t>
      </w:r>
    </w:p>
    <w:p w:rsidR="00DF3884" w:rsidRPr="00DF3884" w:rsidRDefault="00DF3884" w:rsidP="00DF3884">
      <w:pPr>
        <w:spacing w:after="0" w:line="240" w:lineRule="auto"/>
        <w:jc w:val="both"/>
        <w:rPr>
          <w:rFonts w:ascii="Times New Roman" w:eastAsia="Times New Roman" w:hAnsi="Times New Roman" w:cs="Times New Roman"/>
          <w:sz w:val="16"/>
          <w:szCs w:val="16"/>
        </w:rPr>
      </w:pPr>
    </w:p>
    <w:p w:rsidR="00DF3884" w:rsidRPr="00DF3884" w:rsidRDefault="00DF3884" w:rsidP="00DF3884">
      <w:pPr>
        <w:spacing w:after="0" w:line="240" w:lineRule="auto"/>
        <w:jc w:val="center"/>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4. Права медицинской организации</w:t>
      </w:r>
    </w:p>
    <w:p w:rsidR="00DF3884" w:rsidRPr="00DF3884" w:rsidRDefault="00DF3884" w:rsidP="00DF3884">
      <w:pPr>
        <w:spacing w:after="0" w:line="240" w:lineRule="auto"/>
        <w:jc w:val="center"/>
        <w:rPr>
          <w:rFonts w:ascii="Times New Roman" w:eastAsia="Times New Roman" w:hAnsi="Times New Roman" w:cs="Times New Roman"/>
          <w:sz w:val="16"/>
          <w:szCs w:val="16"/>
        </w:rPr>
      </w:pP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 4.1. Медицинская организация имеет право в случае возникновения неотложных состояний и опасных заболеваний у Пациента самостоятельно определять объём исследований, необходимых для установления диагноза и оказания медицинской помощи, в том числе и не предусмотренных настоящим договором. </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4.2. Врач Медицинской организации имеет право не принять результаты обследования Пациента из других медицинских организаций, </w:t>
      </w:r>
      <w:r w:rsidRPr="00DF3884">
        <w:rPr>
          <w:rFonts w:ascii="Times New Roman" w:eastAsia="Times New Roman" w:hAnsi="Times New Roman" w:cs="Times New Roman"/>
          <w:sz w:val="16"/>
          <w:szCs w:val="16"/>
        </w:rPr>
        <w:br/>
        <w:t xml:space="preserve">если они не соответствуют общепринятым методам, пропущены некоторые важные данные или данные не точно интерпретированы. </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4.3. При опоздании Пациента, при невыполнении рекомендаций врача и нарушении лечебного режима Медицинская организация имеет право обеспечить выполнение услуги по своему усмотрению.</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4.4. Медицинская организация имеет право, но не обязана оказывать медицинские услуги по Договору до поступления денежных средств от Пациента.</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4.5. Медицинская организация имеет право приостановить оказание медицинских услуг пациенту либо отказать в оказании медицинских </w:t>
      </w:r>
      <w:proofErr w:type="gramStart"/>
      <w:r w:rsidRPr="00DF3884">
        <w:rPr>
          <w:rFonts w:ascii="Times New Roman" w:eastAsia="Times New Roman" w:hAnsi="Times New Roman" w:cs="Times New Roman"/>
          <w:sz w:val="16"/>
          <w:szCs w:val="16"/>
        </w:rPr>
        <w:t>услуг</w:t>
      </w:r>
      <w:proofErr w:type="gramEnd"/>
      <w:r w:rsidRPr="00DF3884">
        <w:rPr>
          <w:rFonts w:ascii="Times New Roman" w:eastAsia="Times New Roman" w:hAnsi="Times New Roman" w:cs="Times New Roman"/>
          <w:sz w:val="16"/>
          <w:szCs w:val="16"/>
        </w:rPr>
        <w:t xml:space="preserve"> в случае если Пациентом нарушаются условия по оплате или (и) другие существенные условия договора, а также в случае отсутствия информированного добровольного согласия.</w:t>
      </w:r>
    </w:p>
    <w:p w:rsidR="00DF3884" w:rsidRPr="00DF3884" w:rsidRDefault="00DF3884" w:rsidP="00DF3884">
      <w:pPr>
        <w:spacing w:after="0" w:line="240" w:lineRule="auto"/>
        <w:jc w:val="both"/>
        <w:rPr>
          <w:rFonts w:ascii="Times New Roman" w:eastAsia="Times New Roman" w:hAnsi="Times New Roman" w:cs="Times New Roman"/>
          <w:sz w:val="16"/>
          <w:szCs w:val="16"/>
        </w:rPr>
      </w:pPr>
    </w:p>
    <w:p w:rsidR="00DF3884" w:rsidRPr="00DF3884" w:rsidRDefault="00DF3884" w:rsidP="00DF3884">
      <w:pPr>
        <w:spacing w:after="0" w:line="240" w:lineRule="auto"/>
        <w:jc w:val="center"/>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lastRenderedPageBreak/>
        <w:t>5. Обязанности Пациента</w:t>
      </w:r>
    </w:p>
    <w:p w:rsidR="00DF3884" w:rsidRPr="00DF3884" w:rsidRDefault="00DF3884" w:rsidP="00DF3884">
      <w:pPr>
        <w:spacing w:after="0" w:line="240" w:lineRule="auto"/>
        <w:jc w:val="center"/>
        <w:rPr>
          <w:rFonts w:ascii="Times New Roman" w:eastAsia="Times New Roman" w:hAnsi="Times New Roman" w:cs="Times New Roman"/>
          <w:sz w:val="16"/>
          <w:szCs w:val="16"/>
        </w:rPr>
      </w:pP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 5.1. Пациент обязуется внимательно ознакомиться с действующим в Медицинской организации прайс-листом, Правилами оказания платных медицинских услуг, правилами внутреннего распорядка Медицинской организации, оплатить получаемые Услуги, отключать сотовые телефоны </w:t>
      </w:r>
      <w:r w:rsidRPr="00DF3884">
        <w:rPr>
          <w:rFonts w:ascii="Times New Roman" w:eastAsia="Times New Roman" w:hAnsi="Times New Roman" w:cs="Times New Roman"/>
          <w:sz w:val="16"/>
          <w:szCs w:val="16"/>
        </w:rPr>
        <w:br/>
        <w:t>при входе в медицинский кабинет.</w:t>
      </w:r>
    </w:p>
    <w:p w:rsidR="00DF3884" w:rsidRPr="00DF3884" w:rsidRDefault="00DF3884" w:rsidP="00DF3884">
      <w:pPr>
        <w:spacing w:after="0" w:line="240" w:lineRule="auto"/>
        <w:jc w:val="both"/>
        <w:rPr>
          <w:rFonts w:ascii="Times New Roman" w:eastAsia="Times New Roman" w:hAnsi="Times New Roman" w:cs="Times New Roman"/>
          <w:color w:val="000000"/>
          <w:sz w:val="16"/>
          <w:szCs w:val="16"/>
        </w:rPr>
      </w:pPr>
      <w:r w:rsidRPr="00DF3884">
        <w:rPr>
          <w:rFonts w:ascii="Times New Roman" w:eastAsia="Times New Roman" w:hAnsi="Times New Roman" w:cs="Times New Roman"/>
          <w:color w:val="000000"/>
          <w:sz w:val="16"/>
          <w:szCs w:val="16"/>
        </w:rPr>
        <w:t>5.2</w:t>
      </w:r>
      <w:proofErr w:type="gramStart"/>
      <w:r w:rsidRPr="00DF3884">
        <w:rPr>
          <w:rFonts w:ascii="Times New Roman" w:eastAsia="Times New Roman" w:hAnsi="Times New Roman" w:cs="Times New Roman"/>
          <w:color w:val="000000"/>
          <w:sz w:val="16"/>
          <w:szCs w:val="16"/>
        </w:rPr>
        <w:t xml:space="preserve"> Н</w:t>
      </w:r>
      <w:proofErr w:type="gramEnd"/>
      <w:r w:rsidRPr="00DF3884">
        <w:rPr>
          <w:rFonts w:ascii="Times New Roman" w:eastAsia="Times New Roman" w:hAnsi="Times New Roman" w:cs="Times New Roman"/>
          <w:color w:val="000000"/>
          <w:sz w:val="16"/>
          <w:szCs w:val="16"/>
        </w:rPr>
        <w:t xml:space="preserve">е допускается на территории Медицинской организации проведение пациентом фотосъемки, видеосъемки и использование </w:t>
      </w:r>
      <w:proofErr w:type="spellStart"/>
      <w:r w:rsidRPr="00DF3884">
        <w:rPr>
          <w:rFonts w:ascii="Times New Roman" w:eastAsia="Times New Roman" w:hAnsi="Times New Roman" w:cs="Times New Roman"/>
          <w:color w:val="000000"/>
          <w:sz w:val="16"/>
          <w:szCs w:val="16"/>
        </w:rPr>
        <w:t>аудиозаписывающих</w:t>
      </w:r>
      <w:proofErr w:type="spellEnd"/>
      <w:r w:rsidRPr="00DF3884">
        <w:rPr>
          <w:rFonts w:ascii="Times New Roman" w:eastAsia="Times New Roman" w:hAnsi="Times New Roman" w:cs="Times New Roman"/>
          <w:color w:val="000000"/>
          <w:sz w:val="16"/>
          <w:szCs w:val="16"/>
        </w:rPr>
        <w:t xml:space="preserve"> устройств, в том числе с использованием мобильного телефона, (смартфона, планшета и др.) без письменного согласия руководителя Медицинской организации.</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5.3. При проведении обследований или методов лечения, связанных с риском для здоровья </w:t>
      </w:r>
      <w:proofErr w:type="gramStart"/>
      <w:r w:rsidRPr="00DF3884">
        <w:rPr>
          <w:rFonts w:ascii="Times New Roman" w:eastAsia="Times New Roman" w:hAnsi="Times New Roman" w:cs="Times New Roman"/>
          <w:sz w:val="16"/>
          <w:szCs w:val="16"/>
        </w:rPr>
        <w:t>и(</w:t>
      </w:r>
      <w:proofErr w:type="gramEnd"/>
      <w:r w:rsidRPr="00DF3884">
        <w:rPr>
          <w:rFonts w:ascii="Times New Roman" w:eastAsia="Times New Roman" w:hAnsi="Times New Roman" w:cs="Times New Roman"/>
          <w:sz w:val="16"/>
          <w:szCs w:val="16"/>
        </w:rPr>
        <w:t xml:space="preserve">или) жизни, Пациент должен ознакомиться </w:t>
      </w:r>
      <w:r w:rsidRPr="00DF3884">
        <w:rPr>
          <w:rFonts w:ascii="Times New Roman" w:eastAsia="Times New Roman" w:hAnsi="Times New Roman" w:cs="Times New Roman"/>
          <w:sz w:val="16"/>
          <w:szCs w:val="16"/>
        </w:rPr>
        <w:br/>
        <w:t xml:space="preserve">с информированным согласием на проведение диагностической или лечебной процедуры и подписать указанное согласие в день проведения процедуры с указанием на нем даты его подписания. Пациент обязуется соблюдать и выполнять все назначения медицинского персонала Медицинской организации. </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5.4. При прибытии в Медицинскую организацию Пациент должен </w:t>
      </w:r>
      <w:proofErr w:type="gramStart"/>
      <w:r w:rsidRPr="00DF3884">
        <w:rPr>
          <w:rFonts w:ascii="Times New Roman" w:eastAsia="Times New Roman" w:hAnsi="Times New Roman" w:cs="Times New Roman"/>
          <w:sz w:val="16"/>
          <w:szCs w:val="16"/>
        </w:rPr>
        <w:t>одеть бахилы</w:t>
      </w:r>
      <w:proofErr w:type="gramEnd"/>
      <w:r w:rsidRPr="00DF3884">
        <w:rPr>
          <w:rFonts w:ascii="Times New Roman" w:eastAsia="Times New Roman" w:hAnsi="Times New Roman" w:cs="Times New Roman"/>
          <w:sz w:val="16"/>
          <w:szCs w:val="16"/>
        </w:rPr>
        <w:t xml:space="preserve">, использовать средства индивидуальной защиты: медицинскую маску </w:t>
      </w:r>
      <w:r w:rsidRPr="00DF3884">
        <w:rPr>
          <w:rFonts w:ascii="Times New Roman" w:eastAsia="Times New Roman" w:hAnsi="Times New Roman" w:cs="Times New Roman"/>
          <w:sz w:val="16"/>
          <w:szCs w:val="16"/>
        </w:rPr>
        <w:br/>
        <w:t xml:space="preserve">и перчатки, снять верхнюю одежду и повесить ее в индивидуальный шкаф, информировать администратора о своем прибытии, заполнить предлагаемые документы (дополнительные соглашения, анкеты и др.). </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5.5. </w:t>
      </w:r>
      <w:proofErr w:type="gramStart"/>
      <w:r w:rsidRPr="00DF3884">
        <w:rPr>
          <w:rFonts w:ascii="Times New Roman" w:eastAsia="Times New Roman" w:hAnsi="Times New Roman" w:cs="Times New Roman"/>
          <w:sz w:val="16"/>
          <w:szCs w:val="16"/>
        </w:rPr>
        <w:t xml:space="preserve">Пациент обязан до оказания медицинской услуги информировать врача: о перенесенных заболеваниях и операциях, об аллергических реакциях </w:t>
      </w:r>
      <w:r w:rsidRPr="00DF3884">
        <w:rPr>
          <w:rFonts w:ascii="Times New Roman" w:eastAsia="Times New Roman" w:hAnsi="Times New Roman" w:cs="Times New Roman"/>
          <w:sz w:val="16"/>
          <w:szCs w:val="16"/>
        </w:rPr>
        <w:br/>
        <w:t>на лекарственные препараты, о нахождении под наблюдением в наркологическом, психиатрическом, онкологическом диспансерах.</w:t>
      </w:r>
      <w:proofErr w:type="gramEnd"/>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5.6. Пациент обязан сообщить врачу о лице, которому он разрешает получить информацию от врача о состоянии своего здоровья и прогнозе: (перечислить родственников - ФИО и степень родства). </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5.7. Обеспечить явку по назначению Врача в указанное время, а при невозможности явки, предупредить об этом Исполнителя по телефону </w:t>
      </w:r>
      <w:r w:rsidRPr="00DF3884">
        <w:rPr>
          <w:rFonts w:ascii="Times New Roman" w:eastAsia="Times New Roman" w:hAnsi="Times New Roman" w:cs="Times New Roman"/>
          <w:sz w:val="16"/>
          <w:szCs w:val="16"/>
        </w:rPr>
        <w:br/>
        <w:t xml:space="preserve">или в письменной форме электронного сообщения на электронный адрес Медицинской организации, указанный в статье 15 «Реквизиты сторон» настоящего Договора. </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5.8. Письменно проинформировать Исполнителя либо его представителя о возникновении каких-либо осложнений, прямо или косвенно связанных </w:t>
      </w:r>
      <w:r w:rsidRPr="00DF3884">
        <w:rPr>
          <w:rFonts w:ascii="Times New Roman" w:eastAsia="Times New Roman" w:hAnsi="Times New Roman" w:cs="Times New Roman"/>
          <w:sz w:val="16"/>
          <w:szCs w:val="16"/>
        </w:rPr>
        <w:br/>
        <w:t>с предоставлением медицинских услуг Исполнителем, в течение суток с момента возникновения таких осложнений.</w:t>
      </w:r>
    </w:p>
    <w:p w:rsidR="00DF3884" w:rsidRPr="00DF3884" w:rsidRDefault="00DF3884" w:rsidP="00DF3884">
      <w:pPr>
        <w:spacing w:after="0"/>
        <w:jc w:val="both"/>
        <w:rPr>
          <w:rFonts w:ascii="Times New Roman" w:eastAsia="Times New Roman" w:hAnsi="Times New Roman" w:cs="Times New Roman"/>
          <w:sz w:val="16"/>
          <w:szCs w:val="16"/>
        </w:rPr>
      </w:pPr>
    </w:p>
    <w:p w:rsidR="00DF3884" w:rsidRPr="00DF3884" w:rsidRDefault="00DF3884" w:rsidP="00DF3884">
      <w:pPr>
        <w:jc w:val="center"/>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6. Права Пациента</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 6.1. Пациент имеет право отказаться от получения Услуги (до момента её оказания) и получить обратно денежные средства, уплаченные за Услугу, </w:t>
      </w:r>
      <w:r w:rsidRPr="00DF3884">
        <w:rPr>
          <w:rFonts w:ascii="Times New Roman" w:eastAsia="Times New Roman" w:hAnsi="Times New Roman" w:cs="Times New Roman"/>
          <w:sz w:val="16"/>
          <w:szCs w:val="16"/>
        </w:rPr>
        <w:br/>
        <w:t xml:space="preserve">за вычетом фактически понесенных Медицинской организацией на момент отказа Пациента расходов, связанных с подготовкой к оказанию Услуги. </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6.2. Пациент имеет право на получение информации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6.3. Пациент имеет право на отказ от медицинского вмешательства, о чем он обязан письменно проинформировать медицинскую организацию. </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6.4. Пациент имеет право на сохранение в тайне информации о факте обращения за медицинской помощью, о состоянии здоровья, диагнозе и иных сведениях, полученных при его обследовании и лечении. </w:t>
      </w:r>
    </w:p>
    <w:p w:rsidR="00DF3884" w:rsidRPr="00DF3884" w:rsidRDefault="00DF3884" w:rsidP="00DF3884">
      <w:pPr>
        <w:spacing w:after="0" w:line="240" w:lineRule="auto"/>
        <w:jc w:val="both"/>
        <w:rPr>
          <w:rFonts w:eastAsia="Times New Roman"/>
          <w:sz w:val="16"/>
          <w:szCs w:val="16"/>
        </w:rPr>
      </w:pPr>
      <w:r w:rsidRPr="00DF3884">
        <w:rPr>
          <w:rFonts w:ascii="Times New Roman" w:eastAsia="Times New Roman" w:hAnsi="Times New Roman" w:cs="Times New Roman"/>
          <w:sz w:val="16"/>
          <w:szCs w:val="16"/>
        </w:rPr>
        <w:t>6.5. Пациент имеет право на возмещение ущерба в порядке, установленном действующим законодательством, в случае причинения вреда его здоровью при оказании медицинской помощи</w:t>
      </w:r>
      <w:r w:rsidRPr="00DF3884">
        <w:rPr>
          <w:rFonts w:eastAsia="Times New Roman"/>
          <w:sz w:val="16"/>
          <w:szCs w:val="16"/>
        </w:rPr>
        <w:t>.  </w:t>
      </w:r>
    </w:p>
    <w:p w:rsidR="00DF3884" w:rsidRPr="00DF3884" w:rsidRDefault="00DF3884" w:rsidP="00DF3884">
      <w:pPr>
        <w:spacing w:after="0" w:line="240" w:lineRule="auto"/>
        <w:jc w:val="both"/>
        <w:rPr>
          <w:rFonts w:ascii="Times New Roman" w:eastAsia="Times New Roman" w:hAnsi="Times New Roman" w:cs="Times New Roman"/>
          <w:sz w:val="16"/>
          <w:szCs w:val="16"/>
        </w:rPr>
      </w:pPr>
    </w:p>
    <w:p w:rsidR="00DF3884" w:rsidRPr="00DF3884" w:rsidRDefault="00DF3884" w:rsidP="00DF3884">
      <w:pPr>
        <w:jc w:val="center"/>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7. Срок исполнения медицинских услуг</w:t>
      </w:r>
    </w:p>
    <w:p w:rsidR="00DF3884" w:rsidRPr="00DF3884" w:rsidRDefault="00DF3884" w:rsidP="00DF3884">
      <w:pPr>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7.1. Медицинская организация обязуется оказать предусмотренные пунктом 2.1. настоящего договора Услуги в срок от 1 (одного) до 10 (десяти) календарных дней с момента обращения Пациента в медицинскую организацию, в зависимости от степени сложности выполнения Услуги и графика приема врачей, которые исполняют или обрабатывают полученные данные.</w:t>
      </w:r>
    </w:p>
    <w:p w:rsidR="00DF3884" w:rsidRPr="00DF3884" w:rsidRDefault="00DF3884" w:rsidP="00DF3884">
      <w:pPr>
        <w:spacing w:after="0" w:line="240" w:lineRule="auto"/>
        <w:jc w:val="center"/>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8. Стоимость услуг и порядок платежей</w:t>
      </w:r>
    </w:p>
    <w:p w:rsidR="00DF3884" w:rsidRPr="00DF3884" w:rsidRDefault="00DF3884" w:rsidP="00DF3884">
      <w:pPr>
        <w:spacing w:after="0" w:line="240" w:lineRule="auto"/>
        <w:jc w:val="center"/>
        <w:rPr>
          <w:rFonts w:ascii="Times New Roman" w:eastAsia="Times New Roman" w:hAnsi="Times New Roman" w:cs="Times New Roman"/>
          <w:sz w:val="16"/>
          <w:szCs w:val="16"/>
        </w:rPr>
      </w:pP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8.1. Стоимость Услуги устанавливается действующим в клинике прайс-листом в российских рублях.</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8.2. При возникновении по результатам обследования и лечения необходимости оказания дополнительных Услуг, стоимость Услуги может быть изменена Медицинской организацией в одностороннем порядке с учетом уточненного диагноза, сложности диагностики и иных затрат. </w:t>
      </w:r>
      <w:r w:rsidRPr="00DF3884">
        <w:rPr>
          <w:rFonts w:ascii="Times New Roman" w:eastAsia="Times New Roman" w:hAnsi="Times New Roman" w:cs="Times New Roman"/>
          <w:bCs/>
          <w:color w:val="000000"/>
          <w:sz w:val="16"/>
          <w:szCs w:val="16"/>
        </w:rPr>
        <w:t xml:space="preserve">В случае если при предоставлении платных медицинских услуг требуется предоставление на возмездной основе дополнительных медицинских услуг, </w:t>
      </w:r>
      <w:r w:rsidRPr="00DF3884">
        <w:rPr>
          <w:rFonts w:ascii="Times New Roman" w:eastAsia="Times New Roman" w:hAnsi="Times New Roman" w:cs="Times New Roman"/>
          <w:bCs/>
          <w:color w:val="000000"/>
          <w:sz w:val="16"/>
          <w:szCs w:val="16"/>
        </w:rPr>
        <w:br/>
        <w:t>не предусмотренных договором, исполнитель обязан предупредить об этом заказчика. Без согласия заказчика исполнитель не вправе предоставлять дополнительные медицинские услуги на возмездной основе</w:t>
      </w:r>
    </w:p>
    <w:p w:rsidR="00DF3884" w:rsidRPr="00DF3884" w:rsidRDefault="00DF3884" w:rsidP="00DF3884">
      <w:pPr>
        <w:spacing w:after="0"/>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8.3.  После оказания услуги Медицинская организация составляет акт об оказании медицинских услуг, являющийся неотъемлемой частью договора.</w:t>
      </w:r>
    </w:p>
    <w:p w:rsidR="00DF3884" w:rsidRPr="00DF3884" w:rsidRDefault="00DF3884" w:rsidP="00DF3884">
      <w:pPr>
        <w:spacing w:after="0"/>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8.4. Оплата услуг осуществляется Пациентом после подписания указанного акта, путем внесения наличных денежных сре</w:t>
      </w:r>
      <w:proofErr w:type="gramStart"/>
      <w:r w:rsidRPr="00DF3884">
        <w:rPr>
          <w:rFonts w:ascii="Times New Roman" w:eastAsia="Times New Roman" w:hAnsi="Times New Roman" w:cs="Times New Roman"/>
          <w:sz w:val="16"/>
          <w:szCs w:val="16"/>
        </w:rPr>
        <w:t>дств в к</w:t>
      </w:r>
      <w:proofErr w:type="gramEnd"/>
      <w:r w:rsidRPr="00DF3884">
        <w:rPr>
          <w:rFonts w:ascii="Times New Roman" w:eastAsia="Times New Roman" w:hAnsi="Times New Roman" w:cs="Times New Roman"/>
          <w:sz w:val="16"/>
          <w:szCs w:val="16"/>
        </w:rPr>
        <w:t xml:space="preserve">ассу Исполнителя </w:t>
      </w:r>
      <w:r w:rsidRPr="00DF3884">
        <w:rPr>
          <w:rFonts w:ascii="Times New Roman" w:eastAsia="Times New Roman" w:hAnsi="Times New Roman" w:cs="Times New Roman"/>
          <w:sz w:val="16"/>
          <w:szCs w:val="16"/>
        </w:rPr>
        <w:br/>
        <w:t>или по безналичному расчету путем перечисления денежных средств на расчетный счет Исполнителя, в том числе с использованием банковских карт.</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8.5. Каждое последующее обращение Пациента в Медицинскую организацию за оказанием платных медицинских услуг дополнительно оплачивается </w:t>
      </w:r>
      <w:r w:rsidRPr="00DF3884">
        <w:rPr>
          <w:rFonts w:ascii="Times New Roman" w:eastAsia="Times New Roman" w:hAnsi="Times New Roman" w:cs="Times New Roman"/>
          <w:sz w:val="16"/>
          <w:szCs w:val="16"/>
        </w:rPr>
        <w:br/>
        <w:t>в соответствии с действующим прайс-листом Медицинской организации.</w:t>
      </w:r>
    </w:p>
    <w:p w:rsidR="00DF3884" w:rsidRPr="00DF3884" w:rsidRDefault="00DF3884" w:rsidP="00DF3884">
      <w:pPr>
        <w:spacing w:after="0" w:line="240" w:lineRule="auto"/>
        <w:jc w:val="both"/>
        <w:rPr>
          <w:rFonts w:ascii="Times New Roman" w:eastAsia="Times New Roman" w:hAnsi="Times New Roman" w:cs="Times New Roman"/>
          <w:sz w:val="16"/>
          <w:szCs w:val="16"/>
        </w:rPr>
      </w:pPr>
    </w:p>
    <w:p w:rsidR="00DF3884" w:rsidRPr="00DF3884" w:rsidRDefault="00DF3884" w:rsidP="00DF3884">
      <w:pPr>
        <w:spacing w:after="0" w:line="240" w:lineRule="auto"/>
        <w:jc w:val="center"/>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9. Срок действия договора</w:t>
      </w:r>
    </w:p>
    <w:p w:rsidR="00DF3884" w:rsidRPr="00DF3884" w:rsidRDefault="00DF3884" w:rsidP="00DF3884">
      <w:pPr>
        <w:spacing w:after="0" w:line="240" w:lineRule="auto"/>
        <w:jc w:val="center"/>
        <w:rPr>
          <w:rFonts w:ascii="Times New Roman" w:eastAsia="Times New Roman" w:hAnsi="Times New Roman" w:cs="Times New Roman"/>
          <w:sz w:val="16"/>
          <w:szCs w:val="16"/>
        </w:rPr>
      </w:pP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9.1. Настоящий договор вступает в силу с момента его подписания Сторонами и действует до полного исполнения Сторонами принятых </w:t>
      </w:r>
      <w:r w:rsidRPr="00DF3884">
        <w:rPr>
          <w:rFonts w:ascii="Times New Roman" w:eastAsia="Times New Roman" w:hAnsi="Times New Roman" w:cs="Times New Roman"/>
          <w:sz w:val="16"/>
          <w:szCs w:val="16"/>
        </w:rPr>
        <w:br/>
        <w:t xml:space="preserve">на себя по договору обязательств. </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9.2. Каждое последующее обращение Пациента в Медицинскую организацию за оказанием платных медицинских услуг признается Сторонами </w:t>
      </w:r>
      <w:r w:rsidRPr="00DF3884">
        <w:rPr>
          <w:rFonts w:ascii="Times New Roman" w:eastAsia="Times New Roman" w:hAnsi="Times New Roman" w:cs="Times New Roman"/>
          <w:sz w:val="16"/>
          <w:szCs w:val="16"/>
        </w:rPr>
        <w:br/>
        <w:t xml:space="preserve">как основание для пролонгации настоящего договора без составления дополнительного письменного документа. </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9.3. </w:t>
      </w:r>
      <w:proofErr w:type="gramStart"/>
      <w:r w:rsidRPr="00DF3884">
        <w:rPr>
          <w:rFonts w:ascii="Times New Roman" w:eastAsia="Times New Roman" w:hAnsi="Times New Roman" w:cs="Times New Roman"/>
          <w:sz w:val="16"/>
          <w:szCs w:val="16"/>
        </w:rPr>
        <w:t>При каждом последующем обращении в Медицинскую организацию факт оплаты Пациентом новой Услуги в порядке, установленном пунктами 8.1. и 8.2. настоящего договора, будет рассматриваться Сторонами как акцепт Пациента на получение соответствующей Услуги, стоимость которой установлена прайс-листом Медицинской организации, а порядок ее оказания - имеющимися на информационном стенде Медицинской организации «Правилами оказания платных медицинских услуг» (публичная оферта).</w:t>
      </w:r>
      <w:proofErr w:type="gramEnd"/>
      <w:r w:rsidRPr="00DF3884">
        <w:rPr>
          <w:rFonts w:ascii="Times New Roman" w:eastAsia="Times New Roman" w:hAnsi="Times New Roman" w:cs="Times New Roman"/>
          <w:sz w:val="16"/>
          <w:szCs w:val="16"/>
        </w:rPr>
        <w:t xml:space="preserve"> </w:t>
      </w:r>
      <w:proofErr w:type="gramStart"/>
      <w:r w:rsidRPr="00DF3884">
        <w:rPr>
          <w:rFonts w:ascii="Times New Roman" w:eastAsia="Times New Roman" w:hAnsi="Times New Roman" w:cs="Times New Roman"/>
          <w:sz w:val="16"/>
          <w:szCs w:val="16"/>
        </w:rPr>
        <w:t xml:space="preserve">При этом указанный акцепт, который в силу гражданского законодательства РФ приравнивается к письменному договору, будет рассматриваться Сторонами как Дополнительное соглашение к настоящему договору с продлением срока его действия на период оказания Услуги по имеющему место быть новому обращению Пациента в Медицинскую организацию. </w:t>
      </w:r>
      <w:proofErr w:type="gramEnd"/>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9.4. </w:t>
      </w:r>
      <w:proofErr w:type="gramStart"/>
      <w:r w:rsidRPr="00DF3884">
        <w:rPr>
          <w:rFonts w:ascii="Times New Roman" w:eastAsia="Times New Roman" w:hAnsi="Times New Roman" w:cs="Times New Roman"/>
          <w:sz w:val="16"/>
          <w:szCs w:val="16"/>
        </w:rPr>
        <w:t>Договор</w:t>
      </w:r>
      <w:proofErr w:type="gramEnd"/>
      <w:r w:rsidRPr="00DF3884">
        <w:rPr>
          <w:rFonts w:ascii="Times New Roman" w:eastAsia="Times New Roman" w:hAnsi="Times New Roman" w:cs="Times New Roman"/>
          <w:sz w:val="16"/>
          <w:szCs w:val="16"/>
        </w:rPr>
        <w:t xml:space="preserve"> может быть расторгнут одной из сторон.</w:t>
      </w:r>
    </w:p>
    <w:p w:rsidR="00DF3884" w:rsidRPr="00DF3884" w:rsidRDefault="00DF3884" w:rsidP="00DF3884">
      <w:pPr>
        <w:jc w:val="center"/>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10. Ответственность сторон</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10.1.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10.2. В случае нарушения Пациентом требований пунктов 8.1. и 8.4. настоящего договора, Медицинская организация имеет право приостановить дальнейшее оказание медицинских Услуг до погашения Пациентом задолженности. </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10.3. Пациент обязан возместить медицинской организации убытки, если Услуга не могла быть оказана или её оказание было прервано по вине Пациента. </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lastRenderedPageBreak/>
        <w:t>10.4. В случае расторжения настоящего договора по причинам неисполнения Пациентом своих обязанностей и указаний   Врача, а также при выявлении противопоказаний у Пациента к оказанию услуг, обнаруженных после подписания настоящего Договора, Пациент выплачивает Исполнителю фактически понесенные в связи с выполнением настоящего Договора расходы.</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10.5. Медицинская организация не несет ответственности по настоящему договору в случаях:</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10.5.1. Появления осложнений, связанных с тем, что Пациент не предоставил полную и достоверную информацию об имеющихся у него заболеваниях </w:t>
      </w:r>
      <w:r w:rsidRPr="00DF3884">
        <w:rPr>
          <w:rFonts w:ascii="Times New Roman" w:eastAsia="Times New Roman" w:hAnsi="Times New Roman" w:cs="Times New Roman"/>
          <w:sz w:val="16"/>
          <w:szCs w:val="16"/>
        </w:rPr>
        <w:br/>
        <w:t>и иных обстоятельствах, влияющих на конечный результат предоставления услуги;</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10.5.2. Если в связи с предоставлением медицинской услуги для предотвращения возможных осложнений Пациенту были назначены дополнительные процедуры, иные рекомендации, включая рекомендации по образу жизни, но Пациент не выполнил назначения;</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10.5.3. Если негативные </w:t>
      </w:r>
      <w:proofErr w:type="gramStart"/>
      <w:r w:rsidRPr="00DF3884">
        <w:rPr>
          <w:rFonts w:ascii="Times New Roman" w:eastAsia="Times New Roman" w:hAnsi="Times New Roman" w:cs="Times New Roman"/>
          <w:sz w:val="16"/>
          <w:szCs w:val="16"/>
        </w:rPr>
        <w:t>последствия наступили</w:t>
      </w:r>
      <w:proofErr w:type="gramEnd"/>
      <w:r w:rsidRPr="00DF3884">
        <w:rPr>
          <w:rFonts w:ascii="Times New Roman" w:eastAsia="Times New Roman" w:hAnsi="Times New Roman" w:cs="Times New Roman"/>
          <w:sz w:val="16"/>
          <w:szCs w:val="16"/>
        </w:rPr>
        <w:t xml:space="preserve"> из-за нарушения установленного графика осмотров и проведения процедур, а также иных действий Пациента или третьих лиц, ведущих к нарушению выбранной схемы проведения процедур и методики лечения;</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10.5.4. Наступления указанных в рекомендациях пациенту негативных эффектов, обусловленных индивидуальными особенностями организма, </w:t>
      </w:r>
      <w:r w:rsidRPr="00DF3884">
        <w:rPr>
          <w:rFonts w:ascii="Times New Roman" w:eastAsia="Times New Roman" w:hAnsi="Times New Roman" w:cs="Times New Roman"/>
          <w:sz w:val="16"/>
          <w:szCs w:val="16"/>
        </w:rPr>
        <w:br/>
        <w:t>если Услуга оказана с соблюдением всех необходимых требований.</w:t>
      </w:r>
    </w:p>
    <w:p w:rsidR="00DF3884" w:rsidRPr="00DF3884" w:rsidRDefault="00DF3884" w:rsidP="00DF3884">
      <w:pPr>
        <w:spacing w:after="0" w:line="240" w:lineRule="auto"/>
        <w:jc w:val="both"/>
        <w:rPr>
          <w:rFonts w:eastAsia="Times New Roman"/>
          <w:sz w:val="16"/>
          <w:szCs w:val="16"/>
        </w:rPr>
      </w:pPr>
      <w:r w:rsidRPr="00DF3884">
        <w:rPr>
          <w:rFonts w:ascii="Times New Roman" w:eastAsia="Times New Roman" w:hAnsi="Times New Roman" w:cs="Times New Roman"/>
          <w:sz w:val="16"/>
          <w:szCs w:val="16"/>
        </w:rPr>
        <w:t xml:space="preserve">10.5.5. Вмешательства третьих лиц без согласования с Исполнителем по вопросам, связанным с предметом данного договора в период его действия </w:t>
      </w:r>
      <w:r w:rsidRPr="00DF3884">
        <w:rPr>
          <w:rFonts w:ascii="Times New Roman" w:eastAsia="Times New Roman" w:hAnsi="Times New Roman" w:cs="Times New Roman"/>
          <w:sz w:val="16"/>
          <w:szCs w:val="16"/>
        </w:rPr>
        <w:br/>
        <w:t>при надлежащем исполнении обязательств Исполнителем.</w:t>
      </w:r>
      <w:r w:rsidRPr="00DF3884">
        <w:rPr>
          <w:rFonts w:eastAsia="Times New Roman"/>
          <w:sz w:val="16"/>
          <w:szCs w:val="16"/>
        </w:rPr>
        <w:t xml:space="preserve"> </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10.6. В случае предоставления услуги ненадлежащего качества Пациент вправе по своему выбору потребовать:</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10.6.1. Безвозмездного устранения недостатков оказанной услуги;</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10.6.2. Соответствующего уменьшения цены предоставленной услуги;</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10.6.3. Расторжения договора и возмещения убытков.</w:t>
      </w:r>
    </w:p>
    <w:p w:rsidR="00DF3884" w:rsidRPr="00DF3884" w:rsidRDefault="00DF3884" w:rsidP="00DF3884">
      <w:pPr>
        <w:spacing w:after="0" w:line="240" w:lineRule="auto"/>
        <w:jc w:val="both"/>
        <w:rPr>
          <w:rFonts w:ascii="Times New Roman" w:eastAsia="Times New Roman" w:hAnsi="Times New Roman" w:cs="Times New Roman"/>
          <w:sz w:val="16"/>
          <w:szCs w:val="16"/>
        </w:rPr>
      </w:pPr>
    </w:p>
    <w:p w:rsidR="00DF3884" w:rsidRPr="00DF3884" w:rsidRDefault="00DF3884" w:rsidP="00DF3884">
      <w:pPr>
        <w:widowControl w:val="0"/>
        <w:autoSpaceDE w:val="0"/>
        <w:autoSpaceDN w:val="0"/>
        <w:adjustRightInd w:val="0"/>
        <w:spacing w:after="0" w:line="240" w:lineRule="auto"/>
        <w:ind w:right="-143"/>
        <w:jc w:val="center"/>
        <w:rPr>
          <w:rFonts w:ascii="Times New Roman" w:hAnsi="Times New Roman" w:cs="Times New Roman"/>
          <w:sz w:val="16"/>
          <w:szCs w:val="16"/>
          <w:lang w:bidi="he-IL"/>
        </w:rPr>
      </w:pPr>
      <w:r w:rsidRPr="00DF3884">
        <w:rPr>
          <w:rFonts w:ascii="Times New Roman" w:hAnsi="Times New Roman" w:cs="Times New Roman"/>
          <w:sz w:val="16"/>
          <w:szCs w:val="16"/>
          <w:lang w:bidi="he-IL"/>
        </w:rPr>
        <w:t>11. Конфиденциальность</w:t>
      </w:r>
    </w:p>
    <w:p w:rsidR="00DF3884" w:rsidRPr="00DF3884" w:rsidRDefault="00DF3884" w:rsidP="00DF3884">
      <w:pPr>
        <w:widowControl w:val="0"/>
        <w:autoSpaceDE w:val="0"/>
        <w:autoSpaceDN w:val="0"/>
        <w:adjustRightInd w:val="0"/>
        <w:spacing w:after="0" w:line="240" w:lineRule="auto"/>
        <w:ind w:right="-143"/>
        <w:jc w:val="center"/>
        <w:rPr>
          <w:rFonts w:ascii="Times New Roman" w:hAnsi="Times New Roman" w:cs="Times New Roman"/>
          <w:sz w:val="16"/>
          <w:szCs w:val="16"/>
          <w:lang w:bidi="he-IL"/>
        </w:rPr>
      </w:pP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11.1. Конфиденциальной считается информация, отнесенная Федеральным законом Российской Федерации  от 27.07.2006 № 152-ФЗ «О персональных данных» к пер</w:t>
      </w:r>
      <w:r w:rsidRPr="00DF3884">
        <w:rPr>
          <w:rFonts w:ascii="Times New Roman" w:eastAsia="Times New Roman" w:hAnsi="Times New Roman" w:cs="Times New Roman"/>
          <w:sz w:val="16"/>
          <w:szCs w:val="16"/>
        </w:rPr>
        <w:softHyphen/>
        <w:t>сональным данным. Исполнитель обязуется принимать все необходимые организационные и технические меры для защиты персональных данных Заказчика/Пациента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Сторо</w:t>
      </w:r>
      <w:r w:rsidRPr="00DF3884">
        <w:rPr>
          <w:rFonts w:ascii="Times New Roman" w:eastAsia="Times New Roman" w:hAnsi="Times New Roman" w:cs="Times New Roman"/>
          <w:sz w:val="16"/>
          <w:szCs w:val="16"/>
        </w:rPr>
        <w:softHyphen/>
        <w:t>ны берут на себя взаимные обязательства по соблюдению режима конфи</w:t>
      </w:r>
      <w:r w:rsidRPr="00DF3884">
        <w:rPr>
          <w:rFonts w:ascii="Times New Roman" w:eastAsia="Times New Roman" w:hAnsi="Times New Roman" w:cs="Times New Roman"/>
          <w:sz w:val="16"/>
          <w:szCs w:val="16"/>
        </w:rPr>
        <w:softHyphen/>
        <w:t>денциальности информации, полученной при исполнении условий насто</w:t>
      </w:r>
      <w:r w:rsidRPr="00DF3884">
        <w:rPr>
          <w:rFonts w:ascii="Times New Roman" w:eastAsia="Times New Roman" w:hAnsi="Times New Roman" w:cs="Times New Roman"/>
          <w:sz w:val="16"/>
          <w:szCs w:val="16"/>
        </w:rPr>
        <w:softHyphen/>
        <w:t>ящего Договора. Передача информации третьим лицам или иное разгла</w:t>
      </w:r>
      <w:r w:rsidRPr="00DF3884">
        <w:rPr>
          <w:rFonts w:ascii="Times New Roman" w:eastAsia="Times New Roman" w:hAnsi="Times New Roman" w:cs="Times New Roman"/>
          <w:sz w:val="16"/>
          <w:szCs w:val="16"/>
        </w:rPr>
        <w:softHyphen/>
        <w:t>шение информации, признанной по настоящему Договору конфиденци</w:t>
      </w:r>
      <w:r w:rsidRPr="00DF3884">
        <w:rPr>
          <w:rFonts w:ascii="Times New Roman" w:eastAsia="Times New Roman" w:hAnsi="Times New Roman" w:cs="Times New Roman"/>
          <w:sz w:val="16"/>
          <w:szCs w:val="16"/>
        </w:rPr>
        <w:softHyphen/>
        <w:t>альной, может осуществляться только с письменно согласия другой Стороны, если иное не предусмотрено законодательством Российской Феде</w:t>
      </w:r>
      <w:r w:rsidRPr="00DF3884">
        <w:rPr>
          <w:rFonts w:ascii="Times New Roman" w:eastAsia="Times New Roman" w:hAnsi="Times New Roman" w:cs="Times New Roman"/>
          <w:sz w:val="16"/>
          <w:szCs w:val="16"/>
        </w:rPr>
        <w:softHyphen/>
        <w:t>рации и/или настоящим Договором, дополнениями/приложениями к нему.</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11.2. С письменного согласия Пациента (его законного представителя) допускается передача сведений, составляющих врачебную тайну другим лицам, указанным Пациентом или его законным представителем. </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11.3. Подписывая Договор Пациент (его законный представитель) в соответствии со статьей 9  Федерального закона Российской Федерации </w:t>
      </w:r>
      <w:r w:rsidRPr="00DF3884">
        <w:rPr>
          <w:rFonts w:ascii="Times New Roman" w:eastAsia="Times New Roman" w:hAnsi="Times New Roman" w:cs="Times New Roman"/>
          <w:sz w:val="16"/>
          <w:szCs w:val="16"/>
        </w:rPr>
        <w:br/>
        <w:t>от 27.07.2006 № 152-ФЗ «О персональных данных» дает свое согласие на обработку его персональных данных Ис</w:t>
      </w:r>
      <w:r w:rsidRPr="00DF3884">
        <w:rPr>
          <w:rFonts w:ascii="Times New Roman" w:eastAsia="Times New Roman" w:hAnsi="Times New Roman" w:cs="Times New Roman"/>
          <w:sz w:val="16"/>
          <w:szCs w:val="16"/>
        </w:rPr>
        <w:softHyphen/>
        <w:t>полнителем и его уполномоченным сотрудникам. Список уполномоченных сотрудников указан в приказе Исполнителя о назначении ответственных лиц за обработку персональных данных. Целью обработки персональных данных является оказание медицинских услуг по профилю деятельности Исполнителя на основании настоящего Договора.</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11.4. Перечень персональных данных, подлежащих обработке: </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фамилия, имя, отчество; пол</w:t>
      </w:r>
      <w:proofErr w:type="gramStart"/>
      <w:r w:rsidRPr="00DF3884">
        <w:rPr>
          <w:rFonts w:ascii="Times New Roman" w:eastAsia="Times New Roman" w:hAnsi="Times New Roman" w:cs="Times New Roman"/>
          <w:sz w:val="16"/>
          <w:szCs w:val="16"/>
        </w:rPr>
        <w:t>.</w:t>
      </w:r>
      <w:proofErr w:type="gramEnd"/>
      <w:r w:rsidRPr="00DF3884">
        <w:rPr>
          <w:rFonts w:ascii="Times New Roman" w:eastAsia="Times New Roman" w:hAnsi="Times New Roman" w:cs="Times New Roman"/>
          <w:sz w:val="16"/>
          <w:szCs w:val="16"/>
        </w:rPr>
        <w:t xml:space="preserve"> </w:t>
      </w:r>
      <w:proofErr w:type="gramStart"/>
      <w:r w:rsidRPr="00DF3884">
        <w:rPr>
          <w:rFonts w:ascii="Times New Roman" w:eastAsia="Times New Roman" w:hAnsi="Times New Roman" w:cs="Times New Roman"/>
          <w:sz w:val="16"/>
          <w:szCs w:val="16"/>
        </w:rPr>
        <w:t>в</w:t>
      </w:r>
      <w:proofErr w:type="gramEnd"/>
      <w:r w:rsidRPr="00DF3884">
        <w:rPr>
          <w:rFonts w:ascii="Times New Roman" w:eastAsia="Times New Roman" w:hAnsi="Times New Roman" w:cs="Times New Roman"/>
          <w:sz w:val="16"/>
          <w:szCs w:val="16"/>
        </w:rPr>
        <w:t xml:space="preserve">озраст; паспортные данные; </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 физиологические особенности Пациента; </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 состояние здоровья, имеющиеся заболевания, поставленные диагнозы, факты обращения в медицинские организации; </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 место регистрации, почтовый адрес, адрес электронной почты, домашний и мобильный телефоны; </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привычки и увлечения, в том числе вредные (алкоголь, наркоти</w:t>
      </w:r>
      <w:r w:rsidRPr="00DF3884">
        <w:rPr>
          <w:rFonts w:ascii="Times New Roman" w:eastAsia="Times New Roman" w:hAnsi="Times New Roman" w:cs="Times New Roman"/>
          <w:sz w:val="16"/>
          <w:szCs w:val="16"/>
        </w:rPr>
        <w:softHyphen/>
        <w:t xml:space="preserve">ки и др.); </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 семейное положение, наличие детей, родственные связи. </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11.5. </w:t>
      </w:r>
      <w:proofErr w:type="gramStart"/>
      <w:r w:rsidRPr="00DF3884">
        <w:rPr>
          <w:rFonts w:ascii="Times New Roman" w:eastAsia="Times New Roman" w:hAnsi="Times New Roman" w:cs="Times New Roman"/>
          <w:sz w:val="16"/>
          <w:szCs w:val="16"/>
        </w:rPr>
        <w:t xml:space="preserve">Перечень действий с персональными данными, на совершение которых Пациент (его законный представитель) дает свое согласие: любое действие (операция) или совокупность действий (операций), совершаемых с использованием средств автоматизации или без использования таких средств </w:t>
      </w:r>
      <w:r w:rsidRPr="00DF3884">
        <w:rPr>
          <w:rFonts w:ascii="Times New Roman" w:eastAsia="Times New Roman" w:hAnsi="Times New Roman" w:cs="Times New Roman"/>
          <w:sz w:val="16"/>
          <w:szCs w:val="16"/>
        </w:rPr>
        <w:br/>
        <w:t>с персональными данными, включая сбор, запись, систематиза</w:t>
      </w:r>
      <w:r w:rsidRPr="00DF3884">
        <w:rPr>
          <w:rFonts w:ascii="Times New Roman" w:eastAsia="Times New Roman" w:hAnsi="Times New Roman" w:cs="Times New Roman"/>
          <w:sz w:val="16"/>
          <w:szCs w:val="16"/>
        </w:rPr>
        <w:softHyphen/>
        <w:t xml:space="preserve">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w:t>
      </w:r>
      <w:proofErr w:type="gramEnd"/>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11.6. Передача персональных данных ограничена исключительно медицин</w:t>
      </w:r>
      <w:r w:rsidRPr="00DF3884">
        <w:rPr>
          <w:rFonts w:ascii="Times New Roman" w:eastAsia="Times New Roman" w:hAnsi="Times New Roman" w:cs="Times New Roman"/>
          <w:sz w:val="16"/>
          <w:szCs w:val="16"/>
        </w:rPr>
        <w:softHyphen/>
        <w:t xml:space="preserve">скими целями и обусловлена исключительно технической необходимостью. </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11.7. Пациент может потребовать в письменном виде уничтожить его пер</w:t>
      </w:r>
      <w:r w:rsidRPr="00DF3884">
        <w:rPr>
          <w:rFonts w:ascii="Times New Roman" w:eastAsia="Times New Roman" w:hAnsi="Times New Roman" w:cs="Times New Roman"/>
          <w:sz w:val="16"/>
          <w:szCs w:val="16"/>
        </w:rPr>
        <w:softHyphen/>
        <w:t xml:space="preserve">сональные данные в любой момент после окончания оказания услуг. </w:t>
      </w:r>
    </w:p>
    <w:p w:rsidR="00DF3884" w:rsidRPr="00DF3884" w:rsidRDefault="00DF3884" w:rsidP="00DF3884">
      <w:pPr>
        <w:spacing w:after="0" w:line="240" w:lineRule="auto"/>
        <w:rPr>
          <w:rFonts w:ascii="Times New Roman" w:eastAsia="Times New Roman" w:hAnsi="Times New Roman" w:cs="Times New Roman"/>
          <w:sz w:val="16"/>
          <w:szCs w:val="16"/>
        </w:rPr>
      </w:pPr>
    </w:p>
    <w:p w:rsidR="00DF3884" w:rsidRPr="00DF3884" w:rsidRDefault="00DF3884" w:rsidP="00DF3884">
      <w:pPr>
        <w:spacing w:after="0"/>
        <w:jc w:val="center"/>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12. Дополнительные условия</w:t>
      </w:r>
    </w:p>
    <w:p w:rsidR="00DF3884" w:rsidRPr="00DF3884" w:rsidRDefault="00DF3884" w:rsidP="00DF3884">
      <w:pPr>
        <w:spacing w:after="0"/>
        <w:jc w:val="center"/>
        <w:rPr>
          <w:rFonts w:ascii="Times New Roman" w:eastAsia="Times New Roman" w:hAnsi="Times New Roman" w:cs="Times New Roman"/>
          <w:b/>
          <w:sz w:val="16"/>
          <w:szCs w:val="16"/>
        </w:rPr>
      </w:pP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12.1. Медицинская услуга, оказанная по настоящему договору, является услугой ненадлежащего качества, если предприняты ненадлежащие </w:t>
      </w:r>
      <w:r w:rsidRPr="00DF3884">
        <w:rPr>
          <w:rFonts w:ascii="Times New Roman" w:eastAsia="Times New Roman" w:hAnsi="Times New Roman" w:cs="Times New Roman"/>
          <w:sz w:val="16"/>
          <w:szCs w:val="16"/>
        </w:rPr>
        <w:br/>
        <w:t>или не предприняты надлежащие профессиональные действия, либо осуществлены не должным образом, либо не должного объема, либо не в должный срок.</w:t>
      </w:r>
    </w:p>
    <w:p w:rsidR="00DF3884" w:rsidRPr="00DF3884" w:rsidRDefault="00DF3884" w:rsidP="00DF3884">
      <w:pPr>
        <w:widowControl w:val="0"/>
        <w:autoSpaceDE w:val="0"/>
        <w:autoSpaceDN w:val="0"/>
        <w:adjustRightInd w:val="0"/>
        <w:spacing w:after="0" w:line="240" w:lineRule="auto"/>
        <w:jc w:val="both"/>
        <w:rPr>
          <w:rFonts w:ascii="Times New Roman" w:hAnsi="Times New Roman" w:cs="Times New Roman"/>
          <w:sz w:val="16"/>
          <w:szCs w:val="16"/>
          <w:lang w:bidi="he-IL"/>
        </w:rPr>
      </w:pPr>
      <w:r w:rsidRPr="00DF3884">
        <w:rPr>
          <w:rFonts w:ascii="Times New Roman" w:hAnsi="Times New Roman" w:cs="Times New Roman"/>
          <w:sz w:val="16"/>
          <w:szCs w:val="16"/>
          <w:lang w:bidi="he-IL"/>
        </w:rPr>
        <w:t xml:space="preserve">12.2.Медицинская услуга не оказывается, если </w:t>
      </w:r>
      <w:r w:rsidRPr="00DF3884">
        <w:rPr>
          <w:rFonts w:ascii="Times New Roman" w:hAnsi="Times New Roman" w:cs="Times New Roman"/>
          <w:w w:val="87"/>
          <w:sz w:val="16"/>
          <w:szCs w:val="16"/>
          <w:lang w:bidi="he-IL"/>
        </w:rPr>
        <w:t xml:space="preserve">у </w:t>
      </w:r>
      <w:r w:rsidRPr="00DF3884">
        <w:rPr>
          <w:rFonts w:ascii="Times New Roman" w:hAnsi="Times New Roman" w:cs="Times New Roman"/>
          <w:sz w:val="16"/>
          <w:szCs w:val="16"/>
          <w:lang w:bidi="he-IL"/>
        </w:rPr>
        <w:t>Пациента имеются про</w:t>
      </w:r>
      <w:r w:rsidRPr="00DF3884">
        <w:rPr>
          <w:rFonts w:ascii="Times New Roman" w:hAnsi="Times New Roman" w:cs="Times New Roman"/>
          <w:sz w:val="16"/>
          <w:szCs w:val="16"/>
          <w:lang w:bidi="he-IL"/>
        </w:rPr>
        <w:softHyphen/>
        <w:t xml:space="preserve">тивопоказания, препятствующие оказанию услуги по настоящему Договору. </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12.3. Отсутствие желаемого Пациентом результата, если Исполнитель при той степени заботливости и осмотрительности, какая от него требовалась </w:t>
      </w:r>
      <w:r w:rsidRPr="00DF3884">
        <w:rPr>
          <w:rFonts w:ascii="Times New Roman" w:eastAsia="Times New Roman" w:hAnsi="Times New Roman" w:cs="Times New Roman"/>
          <w:sz w:val="16"/>
          <w:szCs w:val="16"/>
        </w:rPr>
        <w:br/>
        <w:t>по характеру обязательств и условиям договора, предпринял все необходимые профессиональные действия, не является основанием для признания услуги оказанной с ненадлежащим качеством.</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12.4. В процессе предоставления медицинской услуги возможно проведение дополнительных процедур и иных мероприятий, чего нельзя было предусмотреть сторонами при заключении договора.</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12.5.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w:t>
      </w:r>
      <w:r w:rsidRPr="00DF3884">
        <w:rPr>
          <w:rFonts w:ascii="Times New Roman" w:eastAsia="Times New Roman" w:hAnsi="Times New Roman" w:cs="Times New Roman"/>
          <w:color w:val="000000" w:themeColor="text1"/>
          <w:sz w:val="16"/>
          <w:szCs w:val="16"/>
        </w:rPr>
        <w:t>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8" w:history="1">
        <w:r w:rsidRPr="00DF3884">
          <w:rPr>
            <w:rFonts w:ascii="Times New Roman" w:eastAsia="Times New Roman" w:hAnsi="Times New Roman" w:cs="Times New Roman"/>
            <w:color w:val="000000" w:themeColor="text1"/>
            <w:sz w:val="16"/>
            <w:u w:val="single"/>
          </w:rPr>
          <w:t>Федеральным законом</w:t>
        </w:r>
      </w:hyperlink>
      <w:r w:rsidRPr="00DF3884">
        <w:rPr>
          <w:rFonts w:ascii="Times New Roman" w:eastAsia="Times New Roman" w:hAnsi="Times New Roman" w:cs="Times New Roman"/>
          <w:color w:val="000000" w:themeColor="text1"/>
          <w:sz w:val="16"/>
          <w:szCs w:val="16"/>
        </w:rPr>
        <w:t> «Об основах охраны здоровья граждан в Российской Федерации».</w:t>
      </w:r>
      <w:r w:rsidRPr="00DF3884">
        <w:rPr>
          <w:rFonts w:ascii="Times New Roman" w:eastAsia="Times New Roman" w:hAnsi="Times New Roman" w:cs="Times New Roman"/>
          <w:color w:val="000000" w:themeColor="text1"/>
          <w:sz w:val="16"/>
          <w:szCs w:val="16"/>
        </w:rPr>
        <w:br/>
      </w:r>
    </w:p>
    <w:p w:rsidR="00DF3884" w:rsidRPr="00DF3884" w:rsidRDefault="00DF3884" w:rsidP="00DF3884">
      <w:pPr>
        <w:jc w:val="center"/>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13. Разрешение споров</w:t>
      </w:r>
    </w:p>
    <w:p w:rsidR="00DF3884" w:rsidRPr="00DF3884" w:rsidRDefault="00DF3884" w:rsidP="00DF3884">
      <w:pPr>
        <w:spacing w:after="0" w:line="240" w:lineRule="auto"/>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13.1. Стороны установили обязательность претензионного порядка рассмотрения споров, возникающих в связи с выполнением Договора.</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13.2. При возникновении у Пациента претензии по оказанию медицинских услуг он обязан незамедлительно известить об этом Медицинскую организацию, которая обязана принять безотлагательные меры к устранению недостатка, либо дать соответствующие разъяснения Пациенту. </w:t>
      </w:r>
      <w:r w:rsidRPr="00DF3884">
        <w:rPr>
          <w:rFonts w:ascii="Times New Roman" w:eastAsia="Times New Roman" w:hAnsi="Times New Roman" w:cs="Times New Roman"/>
          <w:sz w:val="16"/>
          <w:szCs w:val="16"/>
        </w:rPr>
        <w:br/>
        <w:t>Если Пациент не удовлетворен принятыми мерами, либо данными разъяснениями, он направляет Исполнителю претензию в письменном виде.</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13.3. Сторона, считающая, что ее права по настоящему Договору нарушены, обязана направить другой Стороне письмо с изложением своих претензий. Сторона, получившая претензию, обязана ответить на нее в срок до 14 (четырнадцати) календарных дней с момента ее получения. </w:t>
      </w:r>
      <w:r w:rsidRPr="00DF3884">
        <w:rPr>
          <w:rFonts w:ascii="Times New Roman" w:eastAsia="Times New Roman" w:hAnsi="Times New Roman" w:cs="Times New Roman"/>
          <w:sz w:val="16"/>
          <w:szCs w:val="16"/>
        </w:rPr>
        <w:br/>
        <w:t>Если для рассмотрения претензии необходимо предоставление других материалов, Сторона, получившая претензию, обязана известить об этом другую сторону, которая обязана предоставить запрашиваемые материалы. При необходимости проведения разбирательства срок рассмотрения претензии может быть продлен с извещением об этом другой стороны, но не более чем на 1 (один) месяц. В случае неполучения своевременного ответа, Сторона, пославшая претензию, может обратиться в суд за защитой своих прав и законных интересов.</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13.4. В случае возникновения разногласий между Медицинской организацией и Пациентом по вопросу качества оказанных Услуг, в случае иных конфликтных ситуаций и претензий Пациента, спор рассматривается руководством Медицинской организации. В случае не устранения разногласий, </w:t>
      </w:r>
      <w:r w:rsidRPr="00DF3884">
        <w:rPr>
          <w:rFonts w:ascii="Times New Roman" w:eastAsia="Times New Roman" w:hAnsi="Times New Roman" w:cs="Times New Roman"/>
          <w:sz w:val="16"/>
          <w:szCs w:val="16"/>
        </w:rPr>
        <w:lastRenderedPageBreak/>
        <w:t>споры рассматриваются клинико-экспертной комиссией соответствующего уровня в соответствии с требованиями действующего законодательства Российской Федерации.</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13.5. При невозможности разрешения спора в досудебном порядке, он подлежит урегулированию в суде общей юрисдикции по месту нахождения Исполнителя. Стороны договорились о территориальной договорной подсудности, в случае если дело подсудно районному суду, оно передается </w:t>
      </w:r>
      <w:r w:rsidRPr="00DF3884">
        <w:rPr>
          <w:rFonts w:ascii="Times New Roman" w:eastAsia="Times New Roman" w:hAnsi="Times New Roman" w:cs="Times New Roman"/>
          <w:sz w:val="16"/>
          <w:szCs w:val="16"/>
        </w:rPr>
        <w:br/>
        <w:t>на рассмотрение Савеловского районного суда, а в случае если дело подсудно мировому судье, дело должно быть рассмотрено мировым судьей судебного участка № 419 по г. Москве.</w:t>
      </w:r>
    </w:p>
    <w:p w:rsidR="00DF3884" w:rsidRPr="00DF3884" w:rsidRDefault="00DF3884" w:rsidP="00DF3884">
      <w:pPr>
        <w:jc w:val="center"/>
        <w:rPr>
          <w:rFonts w:ascii="Times New Roman" w:eastAsia="Times New Roman" w:hAnsi="Times New Roman" w:cs="Times New Roman"/>
          <w:sz w:val="16"/>
          <w:szCs w:val="16"/>
        </w:rPr>
      </w:pPr>
    </w:p>
    <w:p w:rsidR="00DF3884" w:rsidRPr="00DF3884" w:rsidRDefault="00DF3884" w:rsidP="00DF3884">
      <w:pPr>
        <w:jc w:val="center"/>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14. Заключительные положения</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14.1. Настоящий договор заключается и подписывается Сторонами при первом посещении Пациентом Медицинской организации. </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14.2. Пациент подтверждает своей подписью в договоре, что он ознакомлен с Правилами оказания платных медицинских услуг, правилами внутреннего распорядка Медицинской организации, информацией об указанных Услугах, обеспечивающей возможность их правильного выбора. </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14.3 Права и обязанности Сторон по договору, а также все вопросы, не урегулированные Договором, регламентируются законодательством Российской Федерации, в том числе Гражданским кодексом Российской Федерации и Федеральным законом от 21.11.2011 № 323 ФЗ «Об основах охраны здоровья граждан в Российской Федерации».</w:t>
      </w:r>
    </w:p>
    <w:p w:rsidR="00DF3884" w:rsidRPr="00DF3884" w:rsidRDefault="00DF3884" w:rsidP="00DF3884">
      <w:pPr>
        <w:spacing w:after="0" w:line="240" w:lineRule="auto"/>
        <w:jc w:val="both"/>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 xml:space="preserve">14.4. Настоящий договор составлен на четырех  листах в двух экземплярах, имеющих одинаковую юридическую силу, по одному для каждой </w:t>
      </w:r>
      <w:r w:rsidRPr="00DF3884">
        <w:rPr>
          <w:rFonts w:ascii="Times New Roman" w:eastAsia="Times New Roman" w:hAnsi="Times New Roman" w:cs="Times New Roman"/>
          <w:sz w:val="16"/>
          <w:szCs w:val="16"/>
        </w:rPr>
        <w:br/>
        <w:t>из Сторон.</w:t>
      </w:r>
    </w:p>
    <w:p w:rsidR="00DF3884" w:rsidRPr="00DF3884" w:rsidRDefault="00DF3884" w:rsidP="00DF3884">
      <w:pPr>
        <w:spacing w:after="0"/>
        <w:jc w:val="center"/>
        <w:rPr>
          <w:rFonts w:ascii="Times New Roman" w:eastAsia="Times New Roman" w:hAnsi="Times New Roman" w:cs="Times New Roman"/>
          <w:sz w:val="16"/>
          <w:szCs w:val="16"/>
        </w:rPr>
      </w:pPr>
    </w:p>
    <w:p w:rsidR="00DF3884" w:rsidRPr="00DF3884" w:rsidRDefault="00DF3884" w:rsidP="00DF3884">
      <w:pPr>
        <w:spacing w:after="0"/>
        <w:jc w:val="center"/>
        <w:rPr>
          <w:rFonts w:ascii="Times New Roman" w:eastAsia="Times New Roman" w:hAnsi="Times New Roman" w:cs="Times New Roman"/>
          <w:sz w:val="16"/>
          <w:szCs w:val="16"/>
        </w:rPr>
      </w:pPr>
      <w:r w:rsidRPr="00DF3884">
        <w:rPr>
          <w:rFonts w:ascii="Times New Roman" w:eastAsia="Times New Roman" w:hAnsi="Times New Roman" w:cs="Times New Roman"/>
          <w:sz w:val="16"/>
          <w:szCs w:val="16"/>
        </w:rPr>
        <w:t>15. Реквизиты сторон</w:t>
      </w:r>
    </w:p>
    <w:tbl>
      <w:tblPr>
        <w:tblStyle w:val="a3"/>
        <w:tblW w:w="0" w:type="auto"/>
        <w:tblLayout w:type="fixed"/>
        <w:tblLook w:val="04A0" w:firstRow="1" w:lastRow="0" w:firstColumn="1" w:lastColumn="0" w:noHBand="0" w:noVBand="1"/>
      </w:tblPr>
      <w:tblGrid>
        <w:gridCol w:w="5211"/>
        <w:gridCol w:w="5471"/>
      </w:tblGrid>
      <w:tr w:rsidR="00DF3884" w:rsidRPr="00DF3884" w:rsidTr="00A404DF">
        <w:tc>
          <w:tcPr>
            <w:tcW w:w="5211" w:type="dxa"/>
          </w:tcPr>
          <w:tbl>
            <w:tblPr>
              <w:tblStyle w:val="a3"/>
              <w:tblW w:w="0" w:type="auto"/>
              <w:tblLayout w:type="fixed"/>
              <w:tblLook w:val="04A0" w:firstRow="1" w:lastRow="0" w:firstColumn="1" w:lastColumn="0" w:noHBand="0" w:noVBand="1"/>
            </w:tblPr>
            <w:tblGrid>
              <w:gridCol w:w="4951"/>
            </w:tblGrid>
            <w:tr w:rsidR="00DF3884" w:rsidRPr="00DF3884" w:rsidTr="00A404DF">
              <w:tc>
                <w:tcPr>
                  <w:tcW w:w="4951" w:type="dxa"/>
                </w:tcPr>
                <w:p w:rsidR="00DF3884" w:rsidRPr="00DF3884" w:rsidRDefault="00DF3884" w:rsidP="00DF3884">
                  <w:pPr>
                    <w:rPr>
                      <w:rFonts w:ascii="Times New Roman" w:hAnsi="Times New Roman" w:cs="Times New Roman"/>
                      <w:b/>
                      <w:sz w:val="16"/>
                      <w:szCs w:val="16"/>
                    </w:rPr>
                  </w:pPr>
                </w:p>
                <w:p w:rsidR="00DF3884" w:rsidRPr="00DF3884" w:rsidRDefault="00DF3884" w:rsidP="00DF3884">
                  <w:pPr>
                    <w:rPr>
                      <w:rFonts w:ascii="Times New Roman" w:hAnsi="Times New Roman" w:cs="Times New Roman"/>
                      <w:b/>
                      <w:sz w:val="16"/>
                      <w:szCs w:val="16"/>
                    </w:rPr>
                  </w:pPr>
                  <w:r w:rsidRPr="00DF3884">
                    <w:rPr>
                      <w:rFonts w:ascii="Times New Roman" w:hAnsi="Times New Roman" w:cs="Times New Roman"/>
                      <w:b/>
                      <w:sz w:val="16"/>
                      <w:szCs w:val="16"/>
                    </w:rPr>
                    <w:t>Медицинская организация:</w:t>
                  </w:r>
                </w:p>
              </w:tc>
            </w:tr>
            <w:tr w:rsidR="00DF3884" w:rsidRPr="00DF3884" w:rsidTr="00A404DF">
              <w:tc>
                <w:tcPr>
                  <w:tcW w:w="4951" w:type="dxa"/>
                </w:tcPr>
                <w:p w:rsidR="00DF3884" w:rsidRPr="00DF3884" w:rsidRDefault="00DF3884" w:rsidP="00DF3884">
                  <w:pPr>
                    <w:rPr>
                      <w:rFonts w:ascii="Times New Roman" w:hAnsi="Times New Roman" w:cs="Times New Roman"/>
                      <w:b/>
                      <w:sz w:val="16"/>
                      <w:szCs w:val="16"/>
                    </w:rPr>
                  </w:pPr>
                  <w:r w:rsidRPr="00DF3884">
                    <w:rPr>
                      <w:rFonts w:ascii="Times New Roman" w:hAnsi="Times New Roman" w:cs="Times New Roman"/>
                      <w:b/>
                      <w:sz w:val="16"/>
                      <w:szCs w:val="16"/>
                    </w:rPr>
                    <w:t>ООО «МОРОЗОВ»</w:t>
                  </w:r>
                </w:p>
              </w:tc>
            </w:tr>
            <w:tr w:rsidR="00DF3884" w:rsidRPr="00DF3884" w:rsidTr="00A404DF">
              <w:tc>
                <w:tcPr>
                  <w:tcW w:w="4951" w:type="dxa"/>
                </w:tcPr>
                <w:p w:rsidR="00DF3884" w:rsidRPr="00DF3884" w:rsidRDefault="00DF3884" w:rsidP="00745198">
                  <w:pPr>
                    <w:jc w:val="both"/>
                    <w:rPr>
                      <w:rFonts w:ascii="Times New Roman" w:hAnsi="Times New Roman" w:cs="Times New Roman"/>
                      <w:sz w:val="16"/>
                      <w:szCs w:val="16"/>
                    </w:rPr>
                  </w:pPr>
                  <w:r w:rsidRPr="00DF3884">
                    <w:rPr>
                      <w:rFonts w:ascii="Times New Roman" w:hAnsi="Times New Roman" w:cs="Times New Roman"/>
                      <w:sz w:val="16"/>
                      <w:szCs w:val="16"/>
                    </w:rPr>
                    <w:t xml:space="preserve">Юридический адрес: </w:t>
                  </w:r>
                  <w:r w:rsidR="00745198">
                    <w:rPr>
                      <w:rFonts w:ascii="Times New Roman" w:hAnsi="Times New Roman" w:cs="Times New Roman"/>
                      <w:sz w:val="16"/>
                      <w:szCs w:val="16"/>
                    </w:rPr>
                    <w:t>101009, г. Москва, Гоголевский бульвар, 3</w:t>
                  </w:r>
                </w:p>
              </w:tc>
            </w:tr>
            <w:tr w:rsidR="00DF3884" w:rsidRPr="00DF3884" w:rsidTr="00A404DF">
              <w:tc>
                <w:tcPr>
                  <w:tcW w:w="4951" w:type="dxa"/>
                </w:tcPr>
                <w:p w:rsidR="00DF3884" w:rsidRPr="00DF3884" w:rsidRDefault="00DF3884" w:rsidP="00DF3884">
                  <w:pPr>
                    <w:jc w:val="both"/>
                    <w:rPr>
                      <w:rFonts w:ascii="Times New Roman" w:hAnsi="Times New Roman" w:cs="Times New Roman"/>
                      <w:sz w:val="16"/>
                      <w:szCs w:val="16"/>
                    </w:rPr>
                  </w:pPr>
                  <w:r w:rsidRPr="00DF3884">
                    <w:rPr>
                      <w:rFonts w:ascii="Times New Roman" w:hAnsi="Times New Roman" w:cs="Times New Roman"/>
                      <w:sz w:val="16"/>
                      <w:szCs w:val="16"/>
                    </w:rPr>
                    <w:t xml:space="preserve">Почтовый адрес: </w:t>
                  </w:r>
                  <w:r w:rsidR="00745198">
                    <w:rPr>
                      <w:rFonts w:ascii="Times New Roman" w:hAnsi="Times New Roman" w:cs="Times New Roman"/>
                      <w:sz w:val="16"/>
                      <w:szCs w:val="16"/>
                    </w:rPr>
                    <w:t>101009, г. Москва, Гоголевский бульвар, 3</w:t>
                  </w:r>
                </w:p>
              </w:tc>
            </w:tr>
            <w:tr w:rsidR="00DF3884" w:rsidRPr="00DF3884" w:rsidTr="00A404DF">
              <w:tc>
                <w:tcPr>
                  <w:tcW w:w="4951" w:type="dxa"/>
                </w:tcPr>
                <w:p w:rsidR="00DF3884" w:rsidRPr="00DF3884" w:rsidRDefault="00DF3884" w:rsidP="00DF3884">
                  <w:pPr>
                    <w:jc w:val="both"/>
                    <w:rPr>
                      <w:rFonts w:ascii="Times New Roman" w:hAnsi="Times New Roman" w:cs="Times New Roman"/>
                      <w:sz w:val="16"/>
                      <w:szCs w:val="16"/>
                    </w:rPr>
                  </w:pPr>
                  <w:r w:rsidRPr="00DF3884">
                    <w:rPr>
                      <w:rFonts w:ascii="Times New Roman" w:hAnsi="Times New Roman" w:cs="Times New Roman"/>
                      <w:sz w:val="16"/>
                      <w:szCs w:val="16"/>
                    </w:rPr>
                    <w:t xml:space="preserve">ИНН: 7714364292 </w:t>
                  </w:r>
                </w:p>
              </w:tc>
            </w:tr>
            <w:tr w:rsidR="00DF3884" w:rsidRPr="00DF3884" w:rsidTr="00A404DF">
              <w:tc>
                <w:tcPr>
                  <w:tcW w:w="4951" w:type="dxa"/>
                </w:tcPr>
                <w:p w:rsidR="00DF3884" w:rsidRPr="00DF3884" w:rsidRDefault="00DF3884" w:rsidP="00DF3884">
                  <w:pPr>
                    <w:jc w:val="both"/>
                    <w:rPr>
                      <w:rFonts w:ascii="Times New Roman" w:hAnsi="Times New Roman" w:cs="Times New Roman"/>
                      <w:sz w:val="16"/>
                      <w:szCs w:val="16"/>
                    </w:rPr>
                  </w:pPr>
                  <w:r w:rsidRPr="00DF3884">
                    <w:rPr>
                      <w:rFonts w:ascii="Times New Roman" w:hAnsi="Times New Roman" w:cs="Times New Roman"/>
                      <w:sz w:val="16"/>
                      <w:szCs w:val="16"/>
                    </w:rPr>
                    <w:t xml:space="preserve">КПП: 774101001 </w:t>
                  </w:r>
                </w:p>
              </w:tc>
            </w:tr>
            <w:tr w:rsidR="00DF3884" w:rsidRPr="00DF3884" w:rsidTr="00A404DF">
              <w:tc>
                <w:tcPr>
                  <w:tcW w:w="4951" w:type="dxa"/>
                </w:tcPr>
                <w:p w:rsidR="00DF3884" w:rsidRPr="00DF3884" w:rsidRDefault="00DF3884" w:rsidP="00DF3884">
                  <w:pPr>
                    <w:jc w:val="both"/>
                    <w:rPr>
                      <w:rFonts w:ascii="Times New Roman" w:hAnsi="Times New Roman" w:cs="Times New Roman"/>
                      <w:sz w:val="16"/>
                      <w:szCs w:val="16"/>
                    </w:rPr>
                  </w:pPr>
                  <w:r w:rsidRPr="00DF3884">
                    <w:rPr>
                      <w:rFonts w:ascii="Times New Roman" w:hAnsi="Times New Roman" w:cs="Times New Roman"/>
                      <w:sz w:val="16"/>
                      <w:szCs w:val="16"/>
                    </w:rPr>
                    <w:t>ОГРН: 5157746111012</w:t>
                  </w:r>
                </w:p>
              </w:tc>
            </w:tr>
            <w:tr w:rsidR="00DF3884" w:rsidRPr="00DF3884" w:rsidTr="00A404DF">
              <w:tc>
                <w:tcPr>
                  <w:tcW w:w="4951" w:type="dxa"/>
                </w:tcPr>
                <w:p w:rsidR="00DF3884" w:rsidRPr="00DF3884" w:rsidRDefault="00DF3884" w:rsidP="00DF3884">
                  <w:pPr>
                    <w:jc w:val="both"/>
                    <w:rPr>
                      <w:rFonts w:ascii="Times New Roman" w:hAnsi="Times New Roman" w:cs="Times New Roman"/>
                      <w:sz w:val="16"/>
                      <w:szCs w:val="16"/>
                    </w:rPr>
                  </w:pPr>
                  <w:proofErr w:type="gramStart"/>
                  <w:r w:rsidRPr="00DF3884">
                    <w:rPr>
                      <w:rFonts w:ascii="Times New Roman" w:hAnsi="Times New Roman" w:cs="Times New Roman"/>
                      <w:sz w:val="16"/>
                      <w:szCs w:val="16"/>
                    </w:rPr>
                    <w:t>Р</w:t>
                  </w:r>
                  <w:proofErr w:type="gramEnd"/>
                  <w:r w:rsidRPr="00DF3884">
                    <w:rPr>
                      <w:rFonts w:ascii="Times New Roman" w:hAnsi="Times New Roman" w:cs="Times New Roman"/>
                      <w:sz w:val="16"/>
                      <w:szCs w:val="16"/>
                    </w:rPr>
                    <w:t>\С  40702810100000136120</w:t>
                  </w:r>
                </w:p>
              </w:tc>
            </w:tr>
            <w:tr w:rsidR="00DF3884" w:rsidRPr="00DF3884" w:rsidTr="00A404DF">
              <w:tc>
                <w:tcPr>
                  <w:tcW w:w="4951" w:type="dxa"/>
                </w:tcPr>
                <w:p w:rsidR="00DF3884" w:rsidRPr="00DF3884" w:rsidRDefault="00DF3884" w:rsidP="00DF3884">
                  <w:pPr>
                    <w:jc w:val="both"/>
                    <w:rPr>
                      <w:rFonts w:ascii="Times New Roman" w:hAnsi="Times New Roman" w:cs="Times New Roman"/>
                      <w:sz w:val="16"/>
                      <w:szCs w:val="16"/>
                    </w:rPr>
                  </w:pPr>
                  <w:r w:rsidRPr="00DF3884">
                    <w:rPr>
                      <w:rFonts w:ascii="Times New Roman" w:hAnsi="Times New Roman" w:cs="Times New Roman"/>
                      <w:sz w:val="16"/>
                      <w:szCs w:val="16"/>
                    </w:rPr>
                    <w:t>Филиал «Центральный» Банка ВТБ</w:t>
                  </w:r>
                </w:p>
                <w:p w:rsidR="00DF3884" w:rsidRPr="00DF3884" w:rsidRDefault="00DF3884" w:rsidP="00DF3884">
                  <w:pPr>
                    <w:jc w:val="both"/>
                    <w:rPr>
                      <w:rFonts w:ascii="Times New Roman" w:hAnsi="Times New Roman" w:cs="Times New Roman"/>
                      <w:sz w:val="16"/>
                      <w:szCs w:val="16"/>
                    </w:rPr>
                  </w:pPr>
                  <w:r w:rsidRPr="00DF3884">
                    <w:rPr>
                      <w:rFonts w:ascii="Times New Roman" w:hAnsi="Times New Roman" w:cs="Times New Roman"/>
                      <w:sz w:val="16"/>
                      <w:szCs w:val="16"/>
                    </w:rPr>
                    <w:t>(ПАО) г. Москва</w:t>
                  </w:r>
                </w:p>
              </w:tc>
            </w:tr>
            <w:tr w:rsidR="00DF3884" w:rsidRPr="00DF3884" w:rsidTr="00A404DF">
              <w:tc>
                <w:tcPr>
                  <w:tcW w:w="4951" w:type="dxa"/>
                </w:tcPr>
                <w:p w:rsidR="00DF3884" w:rsidRPr="00DF3884" w:rsidRDefault="00DF3884" w:rsidP="00DF3884">
                  <w:pPr>
                    <w:jc w:val="both"/>
                    <w:rPr>
                      <w:rFonts w:ascii="Times New Roman" w:hAnsi="Times New Roman" w:cs="Times New Roman"/>
                      <w:sz w:val="16"/>
                      <w:szCs w:val="16"/>
                    </w:rPr>
                  </w:pPr>
                  <w:r w:rsidRPr="00DF3884">
                    <w:rPr>
                      <w:rFonts w:ascii="Times New Roman" w:hAnsi="Times New Roman" w:cs="Times New Roman"/>
                      <w:sz w:val="16"/>
                      <w:szCs w:val="16"/>
                    </w:rPr>
                    <w:t>К\С 30101810145250000411</w:t>
                  </w:r>
                </w:p>
              </w:tc>
            </w:tr>
            <w:tr w:rsidR="00DF3884" w:rsidRPr="00DF3884" w:rsidTr="00A404DF">
              <w:tc>
                <w:tcPr>
                  <w:tcW w:w="4951" w:type="dxa"/>
                </w:tcPr>
                <w:p w:rsidR="00DF3884" w:rsidRPr="00DF3884" w:rsidRDefault="00DF3884" w:rsidP="00DF3884">
                  <w:pPr>
                    <w:jc w:val="both"/>
                    <w:rPr>
                      <w:rFonts w:ascii="Times New Roman" w:hAnsi="Times New Roman" w:cs="Times New Roman"/>
                      <w:sz w:val="16"/>
                      <w:szCs w:val="16"/>
                      <w:lang w:val="en-US"/>
                    </w:rPr>
                  </w:pPr>
                  <w:r w:rsidRPr="00DF3884">
                    <w:rPr>
                      <w:rFonts w:ascii="Times New Roman" w:hAnsi="Times New Roman" w:cs="Times New Roman"/>
                      <w:sz w:val="16"/>
                      <w:szCs w:val="16"/>
                    </w:rPr>
                    <w:t>БИК</w:t>
                  </w:r>
                  <w:r w:rsidRPr="00DF3884">
                    <w:rPr>
                      <w:rFonts w:ascii="Times New Roman" w:hAnsi="Times New Roman" w:cs="Times New Roman"/>
                      <w:sz w:val="16"/>
                      <w:szCs w:val="16"/>
                      <w:lang w:val="en-US"/>
                    </w:rPr>
                    <w:t xml:space="preserve"> 044525411</w:t>
                  </w:r>
                </w:p>
                <w:p w:rsidR="00DF3884" w:rsidRPr="00DF3884" w:rsidRDefault="00DF3884" w:rsidP="00DF3884">
                  <w:pPr>
                    <w:jc w:val="both"/>
                    <w:rPr>
                      <w:rFonts w:ascii="Times New Roman" w:hAnsi="Times New Roman" w:cs="Times New Roman"/>
                      <w:sz w:val="16"/>
                      <w:szCs w:val="16"/>
                      <w:lang w:val="en-US"/>
                    </w:rPr>
                  </w:pPr>
                  <w:r w:rsidRPr="00DF3884">
                    <w:rPr>
                      <w:rFonts w:ascii="Times New Roman" w:hAnsi="Times New Roman" w:cs="Times New Roman"/>
                      <w:sz w:val="16"/>
                      <w:szCs w:val="16"/>
                      <w:lang w:val="en-US"/>
                    </w:rPr>
                    <w:t xml:space="preserve">Email: </w:t>
                  </w:r>
                  <w:bookmarkStart w:id="0" w:name="_GoBack"/>
                  <w:bookmarkEnd w:id="0"/>
                  <w:r w:rsidR="00745198">
                    <w:rPr>
                      <w:rFonts w:ascii="Times New Roman" w:hAnsi="Times New Roman" w:cs="Times New Roman"/>
                      <w:color w:val="0000FF" w:themeColor="hyperlink"/>
                      <w:sz w:val="16"/>
                      <w:u w:val="single"/>
                      <w:lang w:val="en-US"/>
                    </w:rPr>
                    <w:fldChar w:fldCharType="begin"/>
                  </w:r>
                  <w:r w:rsidR="00745198">
                    <w:rPr>
                      <w:rFonts w:ascii="Times New Roman" w:hAnsi="Times New Roman" w:cs="Times New Roman"/>
                      <w:color w:val="0000FF" w:themeColor="hyperlink"/>
                      <w:sz w:val="16"/>
                      <w:u w:val="single"/>
                      <w:lang w:val="en-US"/>
                    </w:rPr>
                    <w:instrText xml:space="preserve"> HYPERLINK "mailto:info@olga-moroz.ru" </w:instrText>
                  </w:r>
                  <w:r w:rsidR="00745198">
                    <w:rPr>
                      <w:rFonts w:ascii="Times New Roman" w:hAnsi="Times New Roman" w:cs="Times New Roman"/>
                      <w:color w:val="0000FF" w:themeColor="hyperlink"/>
                      <w:sz w:val="16"/>
                      <w:u w:val="single"/>
                      <w:lang w:val="en-US"/>
                    </w:rPr>
                    <w:fldChar w:fldCharType="separate"/>
                  </w:r>
                  <w:r w:rsidR="00745198" w:rsidRPr="00327898">
                    <w:rPr>
                      <w:rStyle w:val="a7"/>
                      <w:rFonts w:ascii="Times New Roman" w:hAnsi="Times New Roman"/>
                      <w:sz w:val="16"/>
                      <w:lang w:val="en-US"/>
                    </w:rPr>
                    <w:t>info@olga-moroz.ru</w:t>
                  </w:r>
                  <w:r w:rsidR="00745198">
                    <w:rPr>
                      <w:rFonts w:ascii="Times New Roman" w:hAnsi="Times New Roman" w:cs="Times New Roman"/>
                      <w:color w:val="0000FF" w:themeColor="hyperlink"/>
                      <w:sz w:val="16"/>
                      <w:u w:val="single"/>
                      <w:lang w:val="en-US"/>
                    </w:rPr>
                    <w:fldChar w:fldCharType="end"/>
                  </w:r>
                </w:p>
                <w:p w:rsidR="00DF3884" w:rsidRPr="00DF3884" w:rsidRDefault="00DF3884" w:rsidP="00DF3884">
                  <w:pPr>
                    <w:autoSpaceDN w:val="0"/>
                    <w:rPr>
                      <w:rFonts w:ascii="Times New Roman" w:hAnsi="Times New Roman" w:cs="Times New Roman"/>
                      <w:sz w:val="16"/>
                      <w:szCs w:val="16"/>
                      <w:lang w:val="en-US"/>
                    </w:rPr>
                  </w:pPr>
                  <w:r w:rsidRPr="00DF3884">
                    <w:rPr>
                      <w:rFonts w:ascii="Times New Roman" w:hAnsi="Times New Roman" w:cs="Times New Roman"/>
                      <w:sz w:val="16"/>
                      <w:szCs w:val="16"/>
                    </w:rPr>
                    <w:t>Телефон</w:t>
                  </w:r>
                  <w:r w:rsidRPr="00DF3884">
                    <w:rPr>
                      <w:rFonts w:ascii="Times New Roman" w:hAnsi="Times New Roman" w:cs="Times New Roman"/>
                      <w:sz w:val="16"/>
                      <w:szCs w:val="16"/>
                      <w:lang w:val="en-US"/>
                    </w:rPr>
                    <w:t>: 8 (903)7962144</w:t>
                  </w:r>
                </w:p>
              </w:tc>
            </w:tr>
            <w:tr w:rsidR="00DF3884" w:rsidRPr="00DF3884" w:rsidTr="00A404DF">
              <w:tc>
                <w:tcPr>
                  <w:tcW w:w="4951" w:type="dxa"/>
                </w:tcPr>
                <w:p w:rsidR="00DF3884" w:rsidRPr="00DF3884" w:rsidRDefault="00DF3884" w:rsidP="00DF3884">
                  <w:pPr>
                    <w:jc w:val="both"/>
                    <w:rPr>
                      <w:rFonts w:ascii="Times New Roman" w:hAnsi="Times New Roman" w:cs="Times New Roman"/>
                      <w:sz w:val="16"/>
                      <w:szCs w:val="16"/>
                    </w:rPr>
                  </w:pPr>
                  <w:r w:rsidRPr="00DF3884">
                    <w:rPr>
                      <w:rFonts w:ascii="Times New Roman" w:hAnsi="Times New Roman" w:cs="Times New Roman"/>
                      <w:sz w:val="16"/>
                      <w:szCs w:val="16"/>
                    </w:rPr>
                    <w:t>Генеральный директор: ______________ Мороз Н.Д.</w:t>
                  </w:r>
                </w:p>
              </w:tc>
            </w:tr>
          </w:tbl>
          <w:p w:rsidR="00DF3884" w:rsidRPr="00DF3884" w:rsidRDefault="00DF3884" w:rsidP="00DF3884">
            <w:pPr>
              <w:jc w:val="center"/>
              <w:rPr>
                <w:rFonts w:ascii="Times New Roman" w:hAnsi="Times New Roman" w:cs="Times New Roman"/>
                <w:sz w:val="16"/>
                <w:szCs w:val="16"/>
              </w:rPr>
            </w:pPr>
          </w:p>
        </w:tc>
        <w:tc>
          <w:tcPr>
            <w:tcW w:w="5471" w:type="dxa"/>
          </w:tcPr>
          <w:p w:rsidR="00DF3884" w:rsidRPr="00DF3884" w:rsidRDefault="00DF3884" w:rsidP="00DF3884"/>
          <w:p w:rsidR="00DF3884" w:rsidRPr="00DF3884" w:rsidRDefault="00DF3884" w:rsidP="00DF3884"/>
          <w:tbl>
            <w:tblPr>
              <w:tblStyle w:val="a3"/>
              <w:tblW w:w="0" w:type="auto"/>
              <w:tblLayout w:type="fixed"/>
              <w:tblLook w:val="04A0" w:firstRow="1" w:lastRow="0" w:firstColumn="1" w:lastColumn="0" w:noHBand="0" w:noVBand="1"/>
            </w:tblPr>
            <w:tblGrid>
              <w:gridCol w:w="4951"/>
            </w:tblGrid>
            <w:tr w:rsidR="00DF3884" w:rsidRPr="00DF3884" w:rsidTr="00A404DF">
              <w:tc>
                <w:tcPr>
                  <w:tcW w:w="4951" w:type="dxa"/>
                </w:tcPr>
                <w:p w:rsidR="00DF3884" w:rsidRPr="00DF3884" w:rsidRDefault="00DF3884" w:rsidP="00DF3884">
                  <w:pPr>
                    <w:jc w:val="both"/>
                    <w:rPr>
                      <w:rFonts w:ascii="Times New Roman" w:hAnsi="Times New Roman" w:cs="Times New Roman"/>
                      <w:sz w:val="16"/>
                      <w:szCs w:val="16"/>
                    </w:rPr>
                  </w:pPr>
                </w:p>
              </w:tc>
            </w:tr>
            <w:tr w:rsidR="00DF3884" w:rsidRPr="00DF3884" w:rsidTr="00A404DF">
              <w:trPr>
                <w:trHeight w:val="57"/>
              </w:trPr>
              <w:tc>
                <w:tcPr>
                  <w:tcW w:w="4951" w:type="dxa"/>
                </w:tcPr>
                <w:p w:rsidR="00DF3884" w:rsidRPr="00DF3884" w:rsidRDefault="00DF3884" w:rsidP="00DF3884">
                  <w:pPr>
                    <w:jc w:val="both"/>
                    <w:rPr>
                      <w:rFonts w:ascii="Times New Roman" w:hAnsi="Times New Roman" w:cs="Times New Roman"/>
                      <w:sz w:val="16"/>
                      <w:szCs w:val="16"/>
                    </w:rPr>
                  </w:pPr>
                </w:p>
              </w:tc>
            </w:tr>
            <w:tr w:rsidR="00DF3884" w:rsidRPr="00DF3884" w:rsidTr="00A404DF">
              <w:tc>
                <w:tcPr>
                  <w:tcW w:w="4951" w:type="dxa"/>
                </w:tcPr>
                <w:p w:rsidR="00DF3884" w:rsidRPr="00DF3884" w:rsidRDefault="00DF3884" w:rsidP="00745198">
                  <w:pPr>
                    <w:jc w:val="both"/>
                    <w:rPr>
                      <w:rFonts w:ascii="Times New Roman" w:hAnsi="Times New Roman" w:cs="Times New Roman"/>
                      <w:sz w:val="16"/>
                      <w:szCs w:val="16"/>
                    </w:rPr>
                  </w:pPr>
                  <w:r w:rsidRPr="00DF3884">
                    <w:rPr>
                      <w:rFonts w:ascii="Times New Roman" w:hAnsi="Times New Roman" w:cs="Times New Roman"/>
                      <w:sz w:val="16"/>
                      <w:szCs w:val="16"/>
                    </w:rPr>
                    <w:t xml:space="preserve">Подписанием настоящего Договора я, </w:t>
                  </w:r>
                  <w:r w:rsidR="00745198">
                    <w:rPr>
                      <w:rFonts w:ascii="Times New Roman" w:hAnsi="Times New Roman" w:cs="Times New Roman"/>
                      <w:sz w:val="16"/>
                      <w:szCs w:val="16"/>
                    </w:rPr>
                    <w:t>__________</w:t>
                  </w:r>
                  <w:r w:rsidRPr="00DF3884">
                    <w:rPr>
                      <w:rFonts w:ascii="Times New Roman" w:hAnsi="Times New Roman" w:cs="Times New Roman"/>
                      <w:sz w:val="16"/>
                      <w:szCs w:val="16"/>
                    </w:rPr>
                    <w:t xml:space="preserve">(ФИО) подтверждаю, что все условия настоящего Договора мне понятны, мною осознаются, со всеми из них я согласен, обязуюсь выполнять свои обязательства полностью и надлежаще, понимаю и осознаю последствия их неисполнения и (или) ненадлежащего исполнения. ________________________ / </w:t>
                  </w:r>
                </w:p>
              </w:tc>
            </w:tr>
          </w:tbl>
          <w:p w:rsidR="00DF3884" w:rsidRPr="00DF3884" w:rsidRDefault="00DF3884" w:rsidP="00DF3884">
            <w:pPr>
              <w:jc w:val="center"/>
              <w:rPr>
                <w:rFonts w:ascii="Times New Roman" w:hAnsi="Times New Roman" w:cs="Times New Roman"/>
                <w:sz w:val="16"/>
                <w:szCs w:val="16"/>
              </w:rPr>
            </w:pPr>
          </w:p>
        </w:tc>
      </w:tr>
    </w:tbl>
    <w:p w:rsidR="00DF3884" w:rsidRPr="00DF3884" w:rsidRDefault="00DF3884" w:rsidP="00DF3884">
      <w:pPr>
        <w:rPr>
          <w:rFonts w:ascii="Times New Roman" w:eastAsia="Times New Roman" w:hAnsi="Times New Roman" w:cs="Times New Roman"/>
          <w:sz w:val="24"/>
          <w:szCs w:val="24"/>
        </w:rPr>
      </w:pPr>
    </w:p>
    <w:p w:rsidR="00323619" w:rsidRDefault="00323619"/>
    <w:sectPr w:rsidR="00323619" w:rsidSect="00D12166">
      <w:footerReference w:type="default" r:id="rId9"/>
      <w:pgSz w:w="11906" w:h="16838"/>
      <w:pgMar w:top="567" w:right="720" w:bottom="567" w:left="720" w:header="708" w:footer="3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45198">
      <w:pPr>
        <w:spacing w:after="0" w:line="240" w:lineRule="auto"/>
      </w:pPr>
      <w:r>
        <w:separator/>
      </w:r>
    </w:p>
  </w:endnote>
  <w:endnote w:type="continuationSeparator" w:id="0">
    <w:p w:rsidR="00000000" w:rsidRDefault="0074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5B" w:rsidRDefault="00DF3884">
    <w:pPr>
      <w:pStyle w:val="a5"/>
      <w:jc w:val="center"/>
    </w:pPr>
    <w:r>
      <w:fldChar w:fldCharType="begin"/>
    </w:r>
    <w:r>
      <w:instrText xml:space="preserve"> PAGE   \* MERGEFORMAT </w:instrText>
    </w:r>
    <w:r>
      <w:fldChar w:fldCharType="separate"/>
    </w:r>
    <w:r w:rsidR="00745198">
      <w:rPr>
        <w:noProof/>
      </w:rPr>
      <w:t>4</w:t>
    </w:r>
    <w:r>
      <w:fldChar w:fldCharType="end"/>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7D455B" w:rsidTr="00FC6B62">
      <w:trPr>
        <w:trHeight w:val="145"/>
      </w:trPr>
      <w:tc>
        <w:tcPr>
          <w:tcW w:w="5341" w:type="dxa"/>
        </w:tcPr>
        <w:p w:rsidR="007D455B" w:rsidRDefault="00DF3884" w:rsidP="00D12166">
          <w:pPr>
            <w:pStyle w:val="a5"/>
            <w:rPr>
              <w:rFonts w:ascii="Times New Roman" w:hAnsi="Times New Roman" w:cs="Times New Roman"/>
              <w:i/>
              <w:sz w:val="16"/>
              <w:szCs w:val="16"/>
            </w:rPr>
          </w:pPr>
          <w:r>
            <w:rPr>
              <w:rFonts w:ascii="Times New Roman" w:hAnsi="Times New Roman" w:cs="Times New Roman"/>
              <w:i/>
              <w:sz w:val="16"/>
              <w:szCs w:val="16"/>
            </w:rPr>
            <w:t>Исполнитель</w:t>
          </w:r>
          <w:r w:rsidRPr="00D12166">
            <w:rPr>
              <w:rFonts w:ascii="Times New Roman" w:hAnsi="Times New Roman" w:cs="Times New Roman"/>
              <w:i/>
              <w:sz w:val="16"/>
              <w:szCs w:val="16"/>
            </w:rPr>
            <w:t>:____________</w:t>
          </w:r>
        </w:p>
      </w:tc>
      <w:tc>
        <w:tcPr>
          <w:tcW w:w="5341" w:type="dxa"/>
        </w:tcPr>
        <w:p w:rsidR="007D455B" w:rsidRDefault="00DF3884" w:rsidP="00D12166">
          <w:pPr>
            <w:pStyle w:val="a5"/>
            <w:tabs>
              <w:tab w:val="left" w:pos="1008"/>
            </w:tabs>
            <w:rPr>
              <w:rFonts w:ascii="Times New Roman" w:hAnsi="Times New Roman" w:cs="Times New Roman"/>
              <w:i/>
              <w:sz w:val="16"/>
              <w:szCs w:val="16"/>
            </w:rPr>
          </w:pPr>
          <w:r>
            <w:rPr>
              <w:rFonts w:ascii="Times New Roman" w:hAnsi="Times New Roman" w:cs="Times New Roman"/>
              <w:i/>
              <w:sz w:val="16"/>
              <w:szCs w:val="16"/>
            </w:rPr>
            <w:t>Пациент: ____________</w:t>
          </w:r>
        </w:p>
      </w:tc>
    </w:tr>
  </w:tbl>
  <w:p w:rsidR="007D455B" w:rsidRDefault="00745198" w:rsidP="00D121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45198">
      <w:pPr>
        <w:spacing w:after="0" w:line="240" w:lineRule="auto"/>
      </w:pPr>
      <w:r>
        <w:separator/>
      </w:r>
    </w:p>
  </w:footnote>
  <w:footnote w:type="continuationSeparator" w:id="0">
    <w:p w:rsidR="00000000" w:rsidRDefault="00745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84"/>
    <w:rsid w:val="00323619"/>
    <w:rsid w:val="00745198"/>
    <w:rsid w:val="00D51FA3"/>
    <w:rsid w:val="00DF3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388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F3884"/>
    <w:pPr>
      <w:spacing w:after="0" w:line="240" w:lineRule="auto"/>
    </w:pPr>
    <w:rPr>
      <w:rFonts w:eastAsia="Times New Roman"/>
    </w:rPr>
  </w:style>
  <w:style w:type="paragraph" w:styleId="a5">
    <w:name w:val="footer"/>
    <w:basedOn w:val="a"/>
    <w:link w:val="a6"/>
    <w:uiPriority w:val="99"/>
    <w:unhideWhenUsed/>
    <w:rsid w:val="00DF3884"/>
    <w:pPr>
      <w:tabs>
        <w:tab w:val="center" w:pos="4677"/>
        <w:tab w:val="right" w:pos="9355"/>
      </w:tabs>
      <w:spacing w:after="0" w:line="240" w:lineRule="auto"/>
    </w:pPr>
    <w:rPr>
      <w:rFonts w:eastAsia="Times New Roman"/>
    </w:rPr>
  </w:style>
  <w:style w:type="character" w:customStyle="1" w:styleId="a6">
    <w:name w:val="Нижний колонтитул Знак"/>
    <w:basedOn w:val="a0"/>
    <w:link w:val="a5"/>
    <w:uiPriority w:val="99"/>
    <w:rsid w:val="00DF3884"/>
    <w:rPr>
      <w:rFonts w:eastAsia="Times New Roman"/>
    </w:rPr>
  </w:style>
  <w:style w:type="character" w:styleId="a7">
    <w:name w:val="Hyperlink"/>
    <w:basedOn w:val="a0"/>
    <w:uiPriority w:val="99"/>
    <w:unhideWhenUsed/>
    <w:rsid w:val="00DF3884"/>
    <w:rPr>
      <w:rFonts w:cs="Times New Roman"/>
      <w:color w:val="0000FF" w:themeColor="hyperlink"/>
      <w:u w:val="single"/>
    </w:rPr>
  </w:style>
  <w:style w:type="paragraph" w:customStyle="1" w:styleId="a8">
    <w:name w:val="Стиль"/>
    <w:rsid w:val="00DF3884"/>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388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F3884"/>
    <w:pPr>
      <w:spacing w:after="0" w:line="240" w:lineRule="auto"/>
    </w:pPr>
    <w:rPr>
      <w:rFonts w:eastAsia="Times New Roman"/>
    </w:rPr>
  </w:style>
  <w:style w:type="paragraph" w:styleId="a5">
    <w:name w:val="footer"/>
    <w:basedOn w:val="a"/>
    <w:link w:val="a6"/>
    <w:uiPriority w:val="99"/>
    <w:unhideWhenUsed/>
    <w:rsid w:val="00DF3884"/>
    <w:pPr>
      <w:tabs>
        <w:tab w:val="center" w:pos="4677"/>
        <w:tab w:val="right" w:pos="9355"/>
      </w:tabs>
      <w:spacing w:after="0" w:line="240" w:lineRule="auto"/>
    </w:pPr>
    <w:rPr>
      <w:rFonts w:eastAsia="Times New Roman"/>
    </w:rPr>
  </w:style>
  <w:style w:type="character" w:customStyle="1" w:styleId="a6">
    <w:name w:val="Нижний колонтитул Знак"/>
    <w:basedOn w:val="a0"/>
    <w:link w:val="a5"/>
    <w:uiPriority w:val="99"/>
    <w:rsid w:val="00DF3884"/>
    <w:rPr>
      <w:rFonts w:eastAsia="Times New Roman"/>
    </w:rPr>
  </w:style>
  <w:style w:type="character" w:styleId="a7">
    <w:name w:val="Hyperlink"/>
    <w:basedOn w:val="a0"/>
    <w:uiPriority w:val="99"/>
    <w:unhideWhenUsed/>
    <w:rsid w:val="00DF3884"/>
    <w:rPr>
      <w:rFonts w:cs="Times New Roman"/>
      <w:color w:val="0000FF" w:themeColor="hyperlink"/>
      <w:u w:val="single"/>
    </w:rPr>
  </w:style>
  <w:style w:type="paragraph" w:customStyle="1" w:styleId="a8">
    <w:name w:val="Стиль"/>
    <w:rsid w:val="00DF3884"/>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91967/" TargetMode="External"/><Relationship Id="rId3" Type="http://schemas.openxmlformats.org/officeDocument/2006/relationships/settings" Target="settings.xml"/><Relationship Id="rId7" Type="http://schemas.openxmlformats.org/officeDocument/2006/relationships/hyperlink" Target="mailto:clinic_olgamoroz@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2863</Words>
  <Characters>20679</Characters>
  <Application>Microsoft Office Word</Application>
  <DocSecurity>0</DocSecurity>
  <Lines>558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2023-01-17T07:30:00Z</dcterms:created>
  <dcterms:modified xsi:type="dcterms:W3CDTF">2023-01-17T07:34:00Z</dcterms:modified>
</cp:coreProperties>
</file>